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25" w:rsidRPr="00786A6F" w:rsidRDefault="00D60225" w:rsidP="00830CA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D60225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r w:rsidR="006F4755" w:rsidRPr="00786A6F">
        <w:rPr>
          <w:rFonts w:ascii="Times New Roman" w:hAnsi="Times New Roman" w:cs="Times New Roman"/>
          <w:b/>
          <w:sz w:val="28"/>
          <w:szCs w:val="28"/>
        </w:rPr>
        <w:t>Петровского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CE0642" w:rsidRPr="00786A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CE0642" w:rsidRPr="00786A6F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786A6F">
        <w:rPr>
          <w:rFonts w:ascii="Times New Roman" w:hAnsi="Times New Roman" w:cs="Times New Roman"/>
          <w:b/>
          <w:sz w:val="28"/>
          <w:szCs w:val="28"/>
        </w:rPr>
        <w:t>район</w:t>
      </w:r>
      <w:r w:rsidR="00CE0642" w:rsidRPr="00786A6F">
        <w:rPr>
          <w:rFonts w:ascii="Times New Roman" w:hAnsi="Times New Roman" w:cs="Times New Roman"/>
          <w:b/>
          <w:sz w:val="28"/>
          <w:szCs w:val="28"/>
        </w:rPr>
        <w:t>а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  на </w:t>
      </w:r>
      <w:r w:rsidR="00627A25">
        <w:rPr>
          <w:rFonts w:ascii="Times New Roman" w:hAnsi="Times New Roman" w:cs="Times New Roman"/>
          <w:b/>
          <w:sz w:val="28"/>
          <w:szCs w:val="28"/>
        </w:rPr>
        <w:t>2014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 год  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308" w:rsidRDefault="007E1308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D60225" w:rsidP="007E130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F961CF">
        <w:rPr>
          <w:rFonts w:ascii="Times New Roman" w:hAnsi="Times New Roman" w:cs="Times New Roman"/>
          <w:sz w:val="28"/>
          <w:szCs w:val="28"/>
        </w:rPr>
        <w:t>157</w:t>
      </w:r>
      <w:r w:rsidRPr="00786A6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от 31.07.1988 года №145-ФЗ, Уставом и Положением о бюджетном процессе 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Петровского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контрольно- счётной палате муниципального образования Славянский район, на основании распоряжения контрольно</w:t>
      </w:r>
      <w:r w:rsidR="00627A25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- счётной палаты муниципального образования Славянский район «О проведении экспертизы проекта бюджета муниципального образования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27A25">
        <w:rPr>
          <w:rFonts w:ascii="Times New Roman" w:hAnsi="Times New Roman" w:cs="Times New Roman"/>
          <w:sz w:val="28"/>
          <w:szCs w:val="28"/>
        </w:rPr>
        <w:t>5</w:t>
      </w:r>
      <w:r w:rsidRPr="00786A6F">
        <w:rPr>
          <w:rFonts w:ascii="Times New Roman" w:hAnsi="Times New Roman" w:cs="Times New Roman"/>
          <w:sz w:val="28"/>
          <w:szCs w:val="28"/>
        </w:rPr>
        <w:t xml:space="preserve"> – 201</w:t>
      </w:r>
      <w:r w:rsidR="00627A25">
        <w:rPr>
          <w:rFonts w:ascii="Times New Roman" w:hAnsi="Times New Roman" w:cs="Times New Roman"/>
          <w:sz w:val="28"/>
          <w:szCs w:val="28"/>
        </w:rPr>
        <w:t xml:space="preserve">6 </w:t>
      </w:r>
      <w:r w:rsidRPr="00786A6F">
        <w:rPr>
          <w:rFonts w:ascii="Times New Roman" w:hAnsi="Times New Roman" w:cs="Times New Roman"/>
          <w:sz w:val="28"/>
          <w:szCs w:val="28"/>
        </w:rPr>
        <w:t xml:space="preserve">годов» от </w:t>
      </w:r>
      <w:r w:rsidR="00627A25">
        <w:rPr>
          <w:rFonts w:ascii="Times New Roman" w:hAnsi="Times New Roman" w:cs="Times New Roman"/>
          <w:sz w:val="28"/>
          <w:szCs w:val="28"/>
        </w:rPr>
        <w:t>08</w:t>
      </w:r>
      <w:r w:rsidRPr="00786A6F">
        <w:rPr>
          <w:rFonts w:ascii="Times New Roman" w:hAnsi="Times New Roman" w:cs="Times New Roman"/>
          <w:sz w:val="28"/>
          <w:szCs w:val="28"/>
        </w:rPr>
        <w:t>.11.</w:t>
      </w:r>
      <w:r w:rsidR="00627A25">
        <w:rPr>
          <w:rFonts w:ascii="Times New Roman" w:hAnsi="Times New Roman" w:cs="Times New Roman"/>
          <w:sz w:val="28"/>
          <w:szCs w:val="28"/>
        </w:rPr>
        <w:t>2013</w:t>
      </w:r>
      <w:r w:rsidRPr="00786A6F">
        <w:rPr>
          <w:rFonts w:ascii="Times New Roman" w:hAnsi="Times New Roman" w:cs="Times New Roman"/>
          <w:sz w:val="28"/>
          <w:szCs w:val="28"/>
        </w:rPr>
        <w:t xml:space="preserve"> №</w:t>
      </w:r>
      <w:r w:rsidR="00627A25">
        <w:rPr>
          <w:rFonts w:ascii="Times New Roman" w:hAnsi="Times New Roman" w:cs="Times New Roman"/>
          <w:sz w:val="28"/>
          <w:szCs w:val="28"/>
        </w:rPr>
        <w:t>3</w:t>
      </w:r>
      <w:r w:rsidRPr="00786A6F">
        <w:rPr>
          <w:rFonts w:ascii="Times New Roman" w:hAnsi="Times New Roman" w:cs="Times New Roman"/>
          <w:sz w:val="28"/>
          <w:szCs w:val="28"/>
        </w:rPr>
        <w:t xml:space="preserve">5-э, проведена экспертиза проекта бюджета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сельского поселения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   Экспертиза представленного проекта бюджета муниципального образования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CE0642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>Славянск</w:t>
      </w:r>
      <w:r w:rsidR="00CE0642" w:rsidRPr="00786A6F">
        <w:rPr>
          <w:rFonts w:ascii="Times New Roman" w:hAnsi="Times New Roman" w:cs="Times New Roman"/>
          <w:sz w:val="28"/>
          <w:szCs w:val="28"/>
        </w:rPr>
        <w:t>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0642" w:rsidRPr="00786A6F">
        <w:rPr>
          <w:rFonts w:ascii="Times New Roman" w:hAnsi="Times New Roman" w:cs="Times New Roman"/>
          <w:sz w:val="28"/>
          <w:szCs w:val="28"/>
        </w:rPr>
        <w:t>а</w:t>
      </w:r>
      <w:r w:rsidRPr="00786A6F">
        <w:rPr>
          <w:rFonts w:ascii="Times New Roman" w:hAnsi="Times New Roman" w:cs="Times New Roman"/>
          <w:sz w:val="28"/>
          <w:szCs w:val="28"/>
        </w:rPr>
        <w:t xml:space="preserve">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 проведена мною на предмет соответствия отдельных статей проекта решения, а также основных характеристик бюджета Бюджетному</w:t>
      </w:r>
      <w:r w:rsidR="00112FB4">
        <w:rPr>
          <w:rFonts w:ascii="Times New Roman" w:hAnsi="Times New Roman" w:cs="Times New Roman"/>
          <w:sz w:val="28"/>
          <w:szCs w:val="28"/>
        </w:rPr>
        <w:t xml:space="preserve"> К</w:t>
      </w:r>
      <w:r w:rsidRPr="00786A6F">
        <w:rPr>
          <w:rFonts w:ascii="Times New Roman" w:hAnsi="Times New Roman" w:cs="Times New Roman"/>
          <w:sz w:val="28"/>
          <w:szCs w:val="28"/>
        </w:rPr>
        <w:t xml:space="preserve">одексу Российской Федерации, Положению о бюджетном  процессе в муниципальном образовании </w:t>
      </w:r>
      <w:r w:rsidR="006F4755" w:rsidRPr="00786A6F">
        <w:rPr>
          <w:rFonts w:ascii="Times New Roman" w:hAnsi="Times New Roman" w:cs="Times New Roman"/>
          <w:sz w:val="28"/>
          <w:szCs w:val="28"/>
        </w:rPr>
        <w:t xml:space="preserve">Петровское </w:t>
      </w:r>
      <w:r w:rsidRPr="00786A6F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84EAB" w:rsidRPr="00786A6F">
        <w:rPr>
          <w:rFonts w:ascii="Times New Roman" w:hAnsi="Times New Roman" w:cs="Times New Roman"/>
          <w:sz w:val="28"/>
          <w:szCs w:val="28"/>
        </w:rPr>
        <w:t>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4EAB" w:rsidRPr="00786A6F">
        <w:rPr>
          <w:rFonts w:ascii="Times New Roman" w:hAnsi="Times New Roman" w:cs="Times New Roman"/>
          <w:sz w:val="28"/>
          <w:szCs w:val="28"/>
        </w:rPr>
        <w:t>а</w:t>
      </w:r>
      <w:r w:rsidRPr="00786A6F">
        <w:rPr>
          <w:rFonts w:ascii="Times New Roman" w:hAnsi="Times New Roman" w:cs="Times New Roman"/>
          <w:sz w:val="28"/>
          <w:szCs w:val="28"/>
        </w:rPr>
        <w:t xml:space="preserve">, Порядку составления и обсуждения проекта бюджета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ого </w:t>
      </w:r>
      <w:r w:rsidRPr="00786A6F">
        <w:rPr>
          <w:rFonts w:ascii="Times New Roman" w:hAnsi="Times New Roman" w:cs="Times New Roman"/>
          <w:sz w:val="28"/>
          <w:szCs w:val="28"/>
        </w:rPr>
        <w:t>район</w:t>
      </w:r>
      <w:r w:rsidR="00584EAB" w:rsidRPr="00786A6F">
        <w:rPr>
          <w:rFonts w:ascii="Times New Roman" w:hAnsi="Times New Roman" w:cs="Times New Roman"/>
          <w:sz w:val="28"/>
          <w:szCs w:val="28"/>
        </w:rPr>
        <w:t>а</w:t>
      </w:r>
      <w:r w:rsidR="00AB5CF7" w:rsidRPr="00786A6F">
        <w:rPr>
          <w:rFonts w:ascii="Times New Roman" w:hAnsi="Times New Roman" w:cs="Times New Roman"/>
          <w:sz w:val="28"/>
          <w:szCs w:val="28"/>
        </w:rPr>
        <w:t>.</w:t>
      </w:r>
      <w:r w:rsidRPr="00786A6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 Экспертиза проекта бюджета муниципального образования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сельское поселение Славянск</w:t>
      </w:r>
      <w:r w:rsidR="00584EAB" w:rsidRPr="00786A6F">
        <w:rPr>
          <w:rFonts w:ascii="Times New Roman" w:hAnsi="Times New Roman" w:cs="Times New Roman"/>
          <w:sz w:val="28"/>
          <w:szCs w:val="28"/>
        </w:rPr>
        <w:t>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4EAB" w:rsidRPr="00786A6F">
        <w:rPr>
          <w:rFonts w:ascii="Times New Roman" w:hAnsi="Times New Roman" w:cs="Times New Roman"/>
          <w:sz w:val="28"/>
          <w:szCs w:val="28"/>
        </w:rPr>
        <w:t>а</w:t>
      </w:r>
      <w:r w:rsidRPr="00786A6F">
        <w:rPr>
          <w:rFonts w:ascii="Times New Roman" w:hAnsi="Times New Roman" w:cs="Times New Roman"/>
          <w:sz w:val="28"/>
          <w:szCs w:val="28"/>
        </w:rPr>
        <w:t xml:space="preserve">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проведена в соответствии с методическими рекомендациями по проведению экспертизы проектов бюджетов,</w:t>
      </w:r>
      <w:r w:rsidR="006F475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>утверждённым распоряжением контрольно–счётной палаты муниципального образования Славянский район «Об утверж</w:t>
      </w:r>
      <w:r w:rsidR="006F4755" w:rsidRPr="00786A6F">
        <w:rPr>
          <w:rFonts w:ascii="Times New Roman" w:hAnsi="Times New Roman" w:cs="Times New Roman"/>
          <w:sz w:val="28"/>
          <w:szCs w:val="28"/>
        </w:rPr>
        <w:t>д</w:t>
      </w:r>
      <w:r w:rsidRPr="00786A6F"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</w:t>
      </w:r>
      <w:r w:rsidR="00627A25">
        <w:rPr>
          <w:rFonts w:ascii="Times New Roman" w:hAnsi="Times New Roman" w:cs="Times New Roman"/>
          <w:sz w:val="28"/>
          <w:szCs w:val="28"/>
        </w:rPr>
        <w:t xml:space="preserve">2012 </w:t>
      </w:r>
      <w:r w:rsidRPr="00786A6F">
        <w:rPr>
          <w:rFonts w:ascii="Times New Roman" w:hAnsi="Times New Roman" w:cs="Times New Roman"/>
          <w:sz w:val="28"/>
          <w:szCs w:val="28"/>
        </w:rPr>
        <w:t xml:space="preserve"> №16-р.</w:t>
      </w:r>
    </w:p>
    <w:p w:rsidR="00D60225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  В ходе экспертизы проанализированы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 </w:t>
      </w:r>
      <w:r w:rsidR="00A14FA5" w:rsidRPr="00786A6F">
        <w:rPr>
          <w:rFonts w:ascii="Times New Roman" w:hAnsi="Times New Roman" w:cs="Times New Roman"/>
          <w:sz w:val="28"/>
          <w:szCs w:val="28"/>
        </w:rPr>
        <w:t>Петровское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ого </w:t>
      </w:r>
      <w:r w:rsidRPr="00786A6F">
        <w:rPr>
          <w:rFonts w:ascii="Times New Roman" w:hAnsi="Times New Roman" w:cs="Times New Roman"/>
          <w:sz w:val="28"/>
          <w:szCs w:val="28"/>
        </w:rPr>
        <w:t>район</w:t>
      </w:r>
      <w:r w:rsidR="00584EAB" w:rsidRPr="00786A6F">
        <w:rPr>
          <w:rFonts w:ascii="Times New Roman" w:hAnsi="Times New Roman" w:cs="Times New Roman"/>
          <w:sz w:val="28"/>
          <w:szCs w:val="28"/>
        </w:rPr>
        <w:t>а</w:t>
      </w:r>
      <w:r w:rsidRPr="00786A6F">
        <w:rPr>
          <w:rFonts w:ascii="Times New Roman" w:hAnsi="Times New Roman" w:cs="Times New Roman"/>
          <w:sz w:val="28"/>
          <w:szCs w:val="28"/>
        </w:rPr>
        <w:t xml:space="preserve"> (далее муниципальное обра</w:t>
      </w:r>
      <w:r w:rsidR="006F4755" w:rsidRPr="00786A6F">
        <w:rPr>
          <w:rFonts w:ascii="Times New Roman" w:hAnsi="Times New Roman" w:cs="Times New Roman"/>
          <w:sz w:val="28"/>
          <w:szCs w:val="28"/>
        </w:rPr>
        <w:t xml:space="preserve">зование, </w:t>
      </w:r>
      <w:r w:rsidR="00F12F77">
        <w:rPr>
          <w:rFonts w:ascii="Times New Roman" w:hAnsi="Times New Roman" w:cs="Times New Roman"/>
          <w:sz w:val="28"/>
          <w:szCs w:val="28"/>
        </w:rPr>
        <w:t xml:space="preserve"> </w:t>
      </w:r>
      <w:r w:rsidR="006F4755" w:rsidRPr="00786A6F">
        <w:rPr>
          <w:rFonts w:ascii="Times New Roman" w:hAnsi="Times New Roman" w:cs="Times New Roman"/>
          <w:sz w:val="28"/>
          <w:szCs w:val="28"/>
        </w:rPr>
        <w:t>местный бюджет).  При э</w:t>
      </w:r>
      <w:r w:rsidRPr="00786A6F"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F12F77" w:rsidRPr="00786A6F" w:rsidRDefault="00F12F77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21441" w:rsidRDefault="00D60225" w:rsidP="00D214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</w:t>
      </w:r>
      <w:r w:rsidR="00112FB4">
        <w:rPr>
          <w:rFonts w:ascii="Times New Roman" w:hAnsi="Times New Roman" w:cs="Times New Roman"/>
          <w:sz w:val="28"/>
          <w:szCs w:val="28"/>
        </w:rPr>
        <w:t>-</w:t>
      </w:r>
      <w:r w:rsidRPr="00786A6F">
        <w:rPr>
          <w:rFonts w:ascii="Times New Roman" w:hAnsi="Times New Roman" w:cs="Times New Roman"/>
          <w:sz w:val="28"/>
          <w:szCs w:val="28"/>
        </w:rPr>
        <w:t xml:space="preserve">правовыми актами Краснодарского края, Уставом муниципального образования, </w:t>
      </w:r>
      <w:r w:rsidR="00A14FA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а так же </w:t>
      </w:r>
      <w:r w:rsidR="00D21441">
        <w:rPr>
          <w:rFonts w:ascii="Times New Roman" w:hAnsi="Times New Roman" w:cs="Times New Roman"/>
          <w:sz w:val="28"/>
          <w:szCs w:val="28"/>
        </w:rPr>
        <w:t xml:space="preserve"> </w:t>
      </w:r>
      <w:r w:rsidR="00A14FA5" w:rsidRPr="00786A6F">
        <w:rPr>
          <w:rFonts w:ascii="Times New Roman" w:hAnsi="Times New Roman" w:cs="Times New Roman"/>
          <w:sz w:val="28"/>
          <w:szCs w:val="28"/>
        </w:rPr>
        <w:t xml:space="preserve">с учётом требований  «Положения о </w:t>
      </w:r>
      <w:r w:rsidR="00A14FA5" w:rsidRPr="00786A6F">
        <w:rPr>
          <w:rFonts w:ascii="Times New Roman" w:hAnsi="Times New Roman" w:cs="Times New Roman"/>
          <w:sz w:val="28"/>
          <w:szCs w:val="28"/>
        </w:rPr>
        <w:lastRenderedPageBreak/>
        <w:t xml:space="preserve">бюджетном процессе в </w:t>
      </w:r>
      <w:r w:rsidR="00A575B4">
        <w:rPr>
          <w:rFonts w:ascii="Times New Roman" w:hAnsi="Times New Roman" w:cs="Times New Roman"/>
          <w:sz w:val="28"/>
          <w:szCs w:val="28"/>
        </w:rPr>
        <w:t xml:space="preserve"> </w:t>
      </w:r>
      <w:r w:rsidR="005E5AFB" w:rsidRPr="00786A6F">
        <w:rPr>
          <w:rFonts w:ascii="Times New Roman" w:hAnsi="Times New Roman" w:cs="Times New Roman"/>
          <w:sz w:val="28"/>
          <w:szCs w:val="28"/>
        </w:rPr>
        <w:t>Петровско</w:t>
      </w:r>
      <w:r w:rsidR="00A575B4">
        <w:rPr>
          <w:rFonts w:ascii="Times New Roman" w:hAnsi="Times New Roman" w:cs="Times New Roman"/>
          <w:sz w:val="28"/>
          <w:szCs w:val="28"/>
        </w:rPr>
        <w:t>м</w:t>
      </w:r>
      <w:r w:rsidR="005E5AFB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A14FA5" w:rsidRPr="00786A6F">
        <w:rPr>
          <w:rFonts w:ascii="Times New Roman" w:hAnsi="Times New Roman" w:cs="Times New Roman"/>
          <w:sz w:val="28"/>
          <w:szCs w:val="28"/>
        </w:rPr>
        <w:t>сельско</w:t>
      </w:r>
      <w:r w:rsidR="00A575B4">
        <w:rPr>
          <w:rFonts w:ascii="Times New Roman" w:hAnsi="Times New Roman" w:cs="Times New Roman"/>
          <w:sz w:val="28"/>
          <w:szCs w:val="28"/>
        </w:rPr>
        <w:t>м</w:t>
      </w:r>
      <w:r w:rsidR="00A14FA5" w:rsidRPr="00786A6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575B4">
        <w:rPr>
          <w:rFonts w:ascii="Times New Roman" w:hAnsi="Times New Roman" w:cs="Times New Roman"/>
          <w:sz w:val="28"/>
          <w:szCs w:val="28"/>
        </w:rPr>
        <w:t>и</w:t>
      </w:r>
      <w:r w:rsidR="00A14FA5" w:rsidRPr="00786A6F">
        <w:rPr>
          <w:rFonts w:ascii="Times New Roman" w:hAnsi="Times New Roman" w:cs="Times New Roman"/>
          <w:sz w:val="28"/>
          <w:szCs w:val="28"/>
        </w:rPr>
        <w:t xml:space="preserve">  Славянского района», </w:t>
      </w:r>
      <w:r w:rsidR="00D21441">
        <w:rPr>
          <w:rFonts w:ascii="Times New Roman" w:hAnsi="Times New Roman" w:cs="Times New Roman"/>
          <w:sz w:val="28"/>
          <w:szCs w:val="28"/>
        </w:rPr>
        <w:t xml:space="preserve"> </w:t>
      </w:r>
      <w:r w:rsidR="00A14FA5" w:rsidRPr="00786A6F">
        <w:rPr>
          <w:rFonts w:ascii="Times New Roman" w:hAnsi="Times New Roman" w:cs="Times New Roman"/>
          <w:sz w:val="28"/>
          <w:szCs w:val="28"/>
        </w:rPr>
        <w:t xml:space="preserve">утверждённого решением  </w:t>
      </w:r>
      <w:r w:rsidR="00A575B4" w:rsidRPr="00A575B4">
        <w:rPr>
          <w:rFonts w:ascii="Times New Roman" w:hAnsi="Times New Roman" w:cs="Times New Roman"/>
          <w:sz w:val="28"/>
          <w:szCs w:val="28"/>
        </w:rPr>
        <w:t>4</w:t>
      </w:r>
      <w:r w:rsidR="00FD0CFE" w:rsidRPr="00A575B4">
        <w:rPr>
          <w:rFonts w:ascii="Times New Roman" w:hAnsi="Times New Roman" w:cs="Times New Roman"/>
          <w:sz w:val="28"/>
          <w:szCs w:val="28"/>
        </w:rPr>
        <w:t xml:space="preserve"> </w:t>
      </w:r>
      <w:r w:rsidR="00A14FA5" w:rsidRPr="00786A6F">
        <w:rPr>
          <w:rFonts w:ascii="Times New Roman" w:hAnsi="Times New Roman" w:cs="Times New Roman"/>
          <w:sz w:val="28"/>
          <w:szCs w:val="28"/>
        </w:rPr>
        <w:t xml:space="preserve"> сессии Совета Петровского сельского поселения Славянского района от </w:t>
      </w:r>
      <w:r w:rsidR="00A575B4" w:rsidRPr="00A575B4">
        <w:rPr>
          <w:rFonts w:ascii="Times New Roman" w:hAnsi="Times New Roman" w:cs="Times New Roman"/>
          <w:sz w:val="28"/>
          <w:szCs w:val="28"/>
        </w:rPr>
        <w:t>22.12.2009 года</w:t>
      </w:r>
      <w:r w:rsidR="00A14FA5" w:rsidRPr="00A575B4">
        <w:rPr>
          <w:rFonts w:ascii="Times New Roman" w:hAnsi="Times New Roman" w:cs="Times New Roman"/>
          <w:sz w:val="28"/>
          <w:szCs w:val="28"/>
        </w:rPr>
        <w:t xml:space="preserve"> №</w:t>
      </w:r>
      <w:r w:rsidR="00A575B4">
        <w:rPr>
          <w:rFonts w:ascii="Times New Roman" w:hAnsi="Times New Roman" w:cs="Times New Roman"/>
          <w:sz w:val="28"/>
          <w:szCs w:val="28"/>
        </w:rPr>
        <w:t>4</w:t>
      </w:r>
      <w:r w:rsidR="00A14FA5" w:rsidRPr="00786A6F">
        <w:rPr>
          <w:rFonts w:ascii="Times New Roman" w:hAnsi="Times New Roman" w:cs="Times New Roman"/>
          <w:sz w:val="28"/>
          <w:szCs w:val="28"/>
        </w:rPr>
        <w:t xml:space="preserve"> «О</w:t>
      </w:r>
      <w:r w:rsidR="00FD0CFE" w:rsidRPr="00786A6F">
        <w:rPr>
          <w:rFonts w:ascii="Times New Roman" w:hAnsi="Times New Roman" w:cs="Times New Roman"/>
          <w:sz w:val="28"/>
          <w:szCs w:val="28"/>
        </w:rPr>
        <w:t>б утверждении Положения о бюджетном процессе в Петровском сельском поселении Славянского района»</w:t>
      </w:r>
      <w:r w:rsidR="00A575B4">
        <w:rPr>
          <w:rFonts w:ascii="Times New Roman" w:hAnsi="Times New Roman" w:cs="Times New Roman"/>
          <w:sz w:val="28"/>
          <w:szCs w:val="28"/>
        </w:rPr>
        <w:t xml:space="preserve"> и изменений, внесенных  решением сессии Совета Петровского сельского поселения от 11.04.2013 года №8</w:t>
      </w:r>
      <w:r w:rsidR="00FD0CFE" w:rsidRPr="00786A6F">
        <w:rPr>
          <w:rFonts w:ascii="Times New Roman" w:hAnsi="Times New Roman" w:cs="Times New Roman"/>
          <w:sz w:val="28"/>
          <w:szCs w:val="28"/>
        </w:rPr>
        <w:t xml:space="preserve">. </w:t>
      </w:r>
      <w:r w:rsidR="00A14FA5"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FA5" w:rsidRPr="008065CD" w:rsidRDefault="00A575B4" w:rsidP="00D214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65CD">
        <w:rPr>
          <w:rFonts w:ascii="Times New Roman" w:hAnsi="Times New Roman" w:cs="Times New Roman"/>
          <w:sz w:val="28"/>
          <w:szCs w:val="28"/>
        </w:rPr>
        <w:t xml:space="preserve"> </w:t>
      </w:r>
      <w:r w:rsidR="0092534C" w:rsidRPr="008065CD"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="009027AF" w:rsidRPr="008065CD">
        <w:rPr>
          <w:rFonts w:ascii="Times New Roman" w:hAnsi="Times New Roman" w:cs="Times New Roman"/>
          <w:sz w:val="28"/>
          <w:szCs w:val="28"/>
        </w:rPr>
        <w:t>ст.157 БК РФ,  соглашения о передаче полномочий по осуществлению внешнего муниципального контроля, заключенного с контрольно – счетной палатой мо Славянский район, Положение о бюджетном процессе не содержит в себе статьи о проведении  внешней проверки проекта бюджета Петровского сельского поселения.</w:t>
      </w:r>
    </w:p>
    <w:p w:rsidR="00D60225" w:rsidRPr="00786A6F" w:rsidRDefault="00D60225" w:rsidP="007E130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Проект бюджета муниципального о</w:t>
      </w:r>
      <w:r w:rsidR="006F4755" w:rsidRPr="00786A6F">
        <w:rPr>
          <w:rFonts w:ascii="Times New Roman" w:hAnsi="Times New Roman" w:cs="Times New Roman"/>
          <w:sz w:val="28"/>
          <w:szCs w:val="28"/>
        </w:rPr>
        <w:t>б</w:t>
      </w:r>
      <w:r w:rsidRPr="00786A6F"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-Бюджетного послания Президента РФ от </w:t>
      </w:r>
      <w:r w:rsidR="00112FB4">
        <w:rPr>
          <w:rFonts w:ascii="Times New Roman" w:hAnsi="Times New Roman" w:cs="Times New Roman"/>
          <w:sz w:val="28"/>
          <w:szCs w:val="28"/>
        </w:rPr>
        <w:t>13.06.2013</w:t>
      </w:r>
      <w:r w:rsidRPr="00786A6F"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– 201</w:t>
      </w:r>
      <w:r w:rsidR="00112FB4">
        <w:rPr>
          <w:rFonts w:ascii="Times New Roman" w:hAnsi="Times New Roman" w:cs="Times New Roman"/>
          <w:sz w:val="28"/>
          <w:szCs w:val="28"/>
        </w:rPr>
        <w:t>6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годах»;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-Бюджетного </w:t>
      </w:r>
      <w:r w:rsidR="003D63D9">
        <w:rPr>
          <w:rFonts w:ascii="Times New Roman" w:hAnsi="Times New Roman" w:cs="Times New Roman"/>
          <w:sz w:val="28"/>
          <w:szCs w:val="28"/>
        </w:rPr>
        <w:t>К</w:t>
      </w:r>
      <w:r w:rsidRPr="00786A6F">
        <w:rPr>
          <w:rFonts w:ascii="Times New Roman" w:hAnsi="Times New Roman" w:cs="Times New Roman"/>
          <w:sz w:val="28"/>
          <w:szCs w:val="28"/>
        </w:rPr>
        <w:t>одекса Российской Федерации (далее</w:t>
      </w:r>
      <w:r w:rsidR="00EE6D6F">
        <w:rPr>
          <w:rFonts w:ascii="Times New Roman" w:hAnsi="Times New Roman" w:cs="Times New Roman"/>
          <w:sz w:val="28"/>
          <w:szCs w:val="28"/>
        </w:rPr>
        <w:t xml:space="preserve"> -</w:t>
      </w:r>
      <w:r w:rsidRPr="00786A6F">
        <w:rPr>
          <w:rFonts w:ascii="Times New Roman" w:hAnsi="Times New Roman" w:cs="Times New Roman"/>
          <w:sz w:val="28"/>
          <w:szCs w:val="28"/>
        </w:rPr>
        <w:t xml:space="preserve"> Б</w:t>
      </w:r>
      <w:r w:rsidR="003D63D9">
        <w:rPr>
          <w:rFonts w:ascii="Times New Roman" w:hAnsi="Times New Roman" w:cs="Times New Roman"/>
          <w:sz w:val="28"/>
          <w:szCs w:val="28"/>
        </w:rPr>
        <w:t>К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РФ);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-Федерального закона от 06.10.2003 №131 –ФЗ «Об общих принципах организации местного самоуправления в Российской Федерации»»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-прогноза социально – экономического развития  муниципального образования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60225" w:rsidRPr="00627A25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-основных направлений бюджетной и налоговой политики муниципального об</w:t>
      </w:r>
      <w:r w:rsidR="00FD0CFE" w:rsidRPr="00786A6F"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FD0CFE" w:rsidRPr="00786A6F">
        <w:rPr>
          <w:rFonts w:ascii="Times New Roman" w:hAnsi="Times New Roman" w:cs="Times New Roman"/>
          <w:sz w:val="28"/>
          <w:szCs w:val="28"/>
        </w:rPr>
        <w:t xml:space="preserve"> год.</w:t>
      </w:r>
      <w:r w:rsidR="007E130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7E1308">
        <w:rPr>
          <w:rFonts w:ascii="Times New Roman" w:hAnsi="Times New Roman" w:cs="Times New Roman"/>
          <w:color w:val="C00000"/>
          <w:sz w:val="28"/>
          <w:szCs w:val="28"/>
        </w:rPr>
        <w:tab/>
      </w:r>
    </w:p>
    <w:p w:rsidR="00D60225" w:rsidRPr="00786A6F" w:rsidRDefault="00D60225" w:rsidP="007E130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Финансовые отношения между районным бюджетом и бюджетом муниципального образования в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РФ, Законом  Краснодарского края </w:t>
      </w:r>
      <w:r w:rsidR="00394D3A" w:rsidRPr="00786A6F">
        <w:rPr>
          <w:rFonts w:ascii="Times New Roman" w:hAnsi="Times New Roman" w:cs="Times New Roman"/>
          <w:sz w:val="28"/>
          <w:szCs w:val="28"/>
        </w:rPr>
        <w:t xml:space="preserve">  «О межбюджетных отношениях</w:t>
      </w:r>
      <w:r w:rsidRPr="00786A6F">
        <w:rPr>
          <w:rFonts w:ascii="Times New Roman" w:hAnsi="Times New Roman" w:cs="Times New Roman"/>
          <w:sz w:val="28"/>
          <w:szCs w:val="28"/>
        </w:rPr>
        <w:t>».</w:t>
      </w:r>
    </w:p>
    <w:p w:rsidR="00D60225" w:rsidRPr="00786A6F" w:rsidRDefault="007E1308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При разработке проекта бюджета использовались данные реестра расходных обязательств муниципального образования, что соответствует требованиям ст. 87 </w:t>
      </w:r>
      <w:r w:rsidR="004C78FB">
        <w:rPr>
          <w:rFonts w:ascii="Times New Roman" w:hAnsi="Times New Roman" w:cs="Times New Roman"/>
          <w:sz w:val="28"/>
          <w:szCs w:val="28"/>
        </w:rPr>
        <w:t>БК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D60225" w:rsidRPr="00786A6F" w:rsidRDefault="007E1308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r w:rsidR="004C78FB">
        <w:rPr>
          <w:rFonts w:ascii="Times New Roman" w:hAnsi="Times New Roman" w:cs="Times New Roman"/>
          <w:sz w:val="28"/>
          <w:szCs w:val="28"/>
        </w:rPr>
        <w:t>Петровского сельского поселения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 администрацией внесён на рассмотрение в С</w:t>
      </w:r>
      <w:r w:rsidR="00627A25">
        <w:rPr>
          <w:rFonts w:ascii="Times New Roman" w:hAnsi="Times New Roman" w:cs="Times New Roman"/>
          <w:sz w:val="28"/>
          <w:szCs w:val="28"/>
        </w:rPr>
        <w:t>овет муниципального образования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в сроки, установленные </w:t>
      </w:r>
      <w:r w:rsidR="00A575B4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ст.185 </w:t>
      </w:r>
      <w:r w:rsidR="004C78FB">
        <w:rPr>
          <w:rFonts w:ascii="Times New Roman" w:hAnsi="Times New Roman" w:cs="Times New Roman"/>
          <w:sz w:val="28"/>
          <w:szCs w:val="28"/>
        </w:rPr>
        <w:t>БК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2F256B" w:rsidRDefault="00D60225" w:rsidP="00A675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E1308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Состав документов и материалов, представляемых одновременно с проектом бюджета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</w:t>
      </w:r>
      <w:r w:rsidR="00F05F6D">
        <w:rPr>
          <w:rFonts w:ascii="Times New Roman" w:hAnsi="Times New Roman" w:cs="Times New Roman"/>
          <w:sz w:val="28"/>
          <w:szCs w:val="28"/>
        </w:rPr>
        <w:t xml:space="preserve">не в полном объеме </w:t>
      </w:r>
      <w:r w:rsidRPr="008A333B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786A6F">
        <w:rPr>
          <w:rFonts w:ascii="Times New Roman" w:hAnsi="Times New Roman" w:cs="Times New Roman"/>
          <w:sz w:val="28"/>
          <w:szCs w:val="28"/>
        </w:rPr>
        <w:t xml:space="preserve">перечню документов и материалов, определённых ст.184.2 </w:t>
      </w:r>
      <w:r w:rsidR="004C78FB">
        <w:rPr>
          <w:rFonts w:ascii="Times New Roman" w:hAnsi="Times New Roman" w:cs="Times New Roman"/>
          <w:sz w:val="28"/>
          <w:szCs w:val="28"/>
        </w:rPr>
        <w:t>БК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РФ</w:t>
      </w:r>
      <w:r w:rsidR="00A675D1">
        <w:rPr>
          <w:rFonts w:ascii="Times New Roman" w:hAnsi="Times New Roman" w:cs="Times New Roman"/>
          <w:sz w:val="28"/>
          <w:szCs w:val="28"/>
        </w:rPr>
        <w:t>, а именно</w:t>
      </w:r>
      <w:r w:rsidR="00DD6ABD">
        <w:rPr>
          <w:rFonts w:ascii="Times New Roman" w:hAnsi="Times New Roman" w:cs="Times New Roman"/>
          <w:sz w:val="28"/>
          <w:szCs w:val="28"/>
        </w:rPr>
        <w:t xml:space="preserve"> не представлены</w:t>
      </w:r>
      <w:r w:rsidR="00A675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F256B" w:rsidRPr="008A333B" w:rsidRDefault="002F256B" w:rsidP="00A675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05F6D" w:rsidRPr="008A333B">
        <w:rPr>
          <w:rFonts w:ascii="Times New Roman" w:hAnsi="Times New Roman" w:cs="Times New Roman"/>
          <w:sz w:val="28"/>
          <w:szCs w:val="28"/>
        </w:rPr>
        <w:t>порядок составления проекта бюджета муниципального образования</w:t>
      </w:r>
      <w:r w:rsidRPr="008A333B">
        <w:rPr>
          <w:rFonts w:ascii="Times New Roman" w:hAnsi="Times New Roman" w:cs="Times New Roman"/>
          <w:sz w:val="28"/>
          <w:szCs w:val="28"/>
        </w:rPr>
        <w:t>;</w:t>
      </w:r>
    </w:p>
    <w:p w:rsidR="00D60225" w:rsidRPr="008A333B" w:rsidRDefault="002F256B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33B">
        <w:rPr>
          <w:rFonts w:ascii="Times New Roman" w:hAnsi="Times New Roman" w:cs="Times New Roman"/>
          <w:sz w:val="28"/>
          <w:szCs w:val="28"/>
        </w:rPr>
        <w:t>-</w:t>
      </w:r>
      <w:r w:rsidR="00F05F6D" w:rsidRPr="008A333B">
        <w:rPr>
          <w:rFonts w:ascii="Times New Roman" w:hAnsi="Times New Roman" w:cs="Times New Roman"/>
          <w:sz w:val="28"/>
          <w:szCs w:val="28"/>
        </w:rPr>
        <w:t>методика</w:t>
      </w:r>
      <w:r w:rsidR="00B819A3" w:rsidRPr="008A333B">
        <w:rPr>
          <w:rFonts w:ascii="Times New Roman" w:hAnsi="Times New Roman" w:cs="Times New Roman"/>
          <w:sz w:val="28"/>
          <w:szCs w:val="28"/>
        </w:rPr>
        <w:t xml:space="preserve"> </w:t>
      </w:r>
      <w:r w:rsidR="00F05F6D" w:rsidRPr="008A333B">
        <w:rPr>
          <w:rFonts w:ascii="Times New Roman" w:hAnsi="Times New Roman" w:cs="Times New Roman"/>
          <w:sz w:val="28"/>
          <w:szCs w:val="28"/>
        </w:rPr>
        <w:t xml:space="preserve"> расчетов межбюджетных трансфертов.</w:t>
      </w:r>
    </w:p>
    <w:p w:rsidR="00D60225" w:rsidRPr="00786A6F" w:rsidRDefault="00D60225" w:rsidP="007E130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п.1 ст.184.1 </w:t>
      </w:r>
      <w:r w:rsidR="004C78FB">
        <w:rPr>
          <w:rFonts w:ascii="Times New Roman" w:hAnsi="Times New Roman" w:cs="Times New Roman"/>
          <w:sz w:val="28"/>
          <w:szCs w:val="28"/>
        </w:rPr>
        <w:t xml:space="preserve"> БК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РФ, проект решения о бюджете содержит основные хар</w:t>
      </w:r>
      <w:r w:rsidR="006F4755" w:rsidRPr="00786A6F">
        <w:rPr>
          <w:rFonts w:ascii="Times New Roman" w:hAnsi="Times New Roman" w:cs="Times New Roman"/>
          <w:sz w:val="28"/>
          <w:szCs w:val="28"/>
        </w:rPr>
        <w:t>а</w:t>
      </w:r>
      <w:r w:rsidRPr="00786A6F"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D60225" w:rsidRPr="0047573D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-общий объём доходов бюджета  - </w:t>
      </w:r>
      <w:r w:rsidR="00FD0CFE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47573D" w:rsidRPr="0047573D">
        <w:rPr>
          <w:rFonts w:ascii="Times New Roman" w:hAnsi="Times New Roman" w:cs="Times New Roman"/>
          <w:sz w:val="28"/>
          <w:szCs w:val="28"/>
        </w:rPr>
        <w:t>37 800,0</w:t>
      </w:r>
      <w:r w:rsidR="00FD0CFE" w:rsidRPr="0047573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60225" w:rsidRPr="0047573D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</w:t>
      </w:r>
      <w:r w:rsidR="00A43738">
        <w:rPr>
          <w:rFonts w:ascii="Times New Roman" w:hAnsi="Times New Roman" w:cs="Times New Roman"/>
          <w:sz w:val="28"/>
          <w:szCs w:val="28"/>
        </w:rPr>
        <w:t>о</w:t>
      </w:r>
      <w:r w:rsidRPr="00786A6F">
        <w:rPr>
          <w:rFonts w:ascii="Times New Roman" w:hAnsi="Times New Roman" w:cs="Times New Roman"/>
          <w:sz w:val="28"/>
          <w:szCs w:val="28"/>
        </w:rPr>
        <w:t xml:space="preserve">бщий объём расходов  бюджета </w:t>
      </w:r>
      <w:r w:rsidR="007454F2" w:rsidRPr="00786A6F">
        <w:rPr>
          <w:rFonts w:ascii="Times New Roman" w:hAnsi="Times New Roman" w:cs="Times New Roman"/>
          <w:sz w:val="28"/>
          <w:szCs w:val="28"/>
        </w:rPr>
        <w:t>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47573D" w:rsidRPr="0047573D">
        <w:rPr>
          <w:rFonts w:ascii="Times New Roman" w:hAnsi="Times New Roman" w:cs="Times New Roman"/>
          <w:sz w:val="28"/>
          <w:szCs w:val="28"/>
        </w:rPr>
        <w:t>38 800,0</w:t>
      </w:r>
      <w:r w:rsidR="007454F2" w:rsidRPr="0047573D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Pr="0047573D">
        <w:rPr>
          <w:rFonts w:ascii="Times New Roman" w:hAnsi="Times New Roman" w:cs="Times New Roman"/>
          <w:sz w:val="28"/>
          <w:szCs w:val="28"/>
        </w:rPr>
        <w:t>;</w:t>
      </w:r>
    </w:p>
    <w:p w:rsidR="00D60225" w:rsidRPr="0047573D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lastRenderedPageBreak/>
        <w:t xml:space="preserve">-дефицит бюджета </w:t>
      </w:r>
      <w:r w:rsidR="007454F2" w:rsidRPr="00786A6F">
        <w:rPr>
          <w:rFonts w:ascii="Times New Roman" w:hAnsi="Times New Roman" w:cs="Times New Roman"/>
          <w:sz w:val="28"/>
          <w:szCs w:val="28"/>
        </w:rPr>
        <w:t>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47573D" w:rsidRPr="0047573D">
        <w:rPr>
          <w:rFonts w:ascii="Times New Roman" w:hAnsi="Times New Roman" w:cs="Times New Roman"/>
          <w:sz w:val="28"/>
          <w:szCs w:val="28"/>
        </w:rPr>
        <w:t>1 000,0</w:t>
      </w:r>
      <w:r w:rsidR="007454F2" w:rsidRPr="0047573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60225" w:rsidRPr="00786A6F" w:rsidRDefault="007E1308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8F3C18">
        <w:rPr>
          <w:rFonts w:ascii="Times New Roman" w:hAnsi="Times New Roman" w:cs="Times New Roman"/>
          <w:sz w:val="28"/>
          <w:szCs w:val="28"/>
        </w:rPr>
        <w:t>а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бюджета соблюдены нормы </w:t>
      </w:r>
      <w:r w:rsidR="008F3C18">
        <w:rPr>
          <w:rFonts w:ascii="Times New Roman" w:hAnsi="Times New Roman" w:cs="Times New Roman"/>
          <w:sz w:val="28"/>
          <w:szCs w:val="28"/>
        </w:rPr>
        <w:t xml:space="preserve"> БК </w:t>
      </w:r>
      <w:r w:rsidR="00D60225" w:rsidRPr="00786A6F">
        <w:rPr>
          <w:rFonts w:ascii="Times New Roman" w:hAnsi="Times New Roman" w:cs="Times New Roman"/>
          <w:sz w:val="28"/>
          <w:szCs w:val="28"/>
        </w:rPr>
        <w:t>РФ (ст.92.1,96,111)</w:t>
      </w:r>
      <w:r w:rsidR="008F3C18">
        <w:rPr>
          <w:rFonts w:ascii="Times New Roman" w:hAnsi="Times New Roman" w:cs="Times New Roman"/>
          <w:sz w:val="28"/>
          <w:szCs w:val="28"/>
        </w:rPr>
        <w:t>,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 муниципального образования. </w:t>
      </w:r>
      <w:r w:rsidR="007454F2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</w:t>
      </w:r>
      <w:r w:rsidR="008F3C18">
        <w:rPr>
          <w:rFonts w:ascii="Times New Roman" w:hAnsi="Times New Roman" w:cs="Times New Roman"/>
          <w:sz w:val="28"/>
          <w:szCs w:val="28"/>
        </w:rPr>
        <w:t>К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РФ, проектом решения установлены: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-перечень главных администраторов доходов бюджета;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D60225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47573D" w:rsidRDefault="0047573D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-предельный объем внутреннего муниципального долга Петровского сельского поселения -15 520,0 тыс. руб.;</w:t>
      </w:r>
    </w:p>
    <w:p w:rsidR="0047573D" w:rsidRDefault="0047573D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-предельный объем </w:t>
      </w:r>
      <w:r w:rsidR="003825BC">
        <w:rPr>
          <w:rFonts w:ascii="Times New Roman" w:hAnsi="Times New Roman" w:cs="Times New Roman"/>
          <w:sz w:val="28"/>
          <w:szCs w:val="28"/>
        </w:rPr>
        <w:t>расходов  на обслуживание муниципального долга на 2014 год -560,9 тыс. руб.;</w:t>
      </w:r>
    </w:p>
    <w:p w:rsidR="003825BC" w:rsidRPr="00786A6F" w:rsidRDefault="003825BC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-межбюджетные трансферты, передаваемые в бюджет муниципального образования</w:t>
      </w:r>
      <w:r w:rsidR="00214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Славянский район по полномочиям – 797,8 тыс. руб.</w:t>
      </w:r>
    </w:p>
    <w:p w:rsidR="00D60225" w:rsidRPr="00214A57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A57">
        <w:rPr>
          <w:rFonts w:ascii="Times New Roman" w:hAnsi="Times New Roman" w:cs="Times New Roman"/>
          <w:sz w:val="28"/>
          <w:szCs w:val="28"/>
        </w:rPr>
        <w:t>-общий объём бюджетных ассигнований, направляемых на исполнение публичных нормативных обязательств</w:t>
      </w:r>
      <w:r w:rsidR="00214A57" w:rsidRPr="00214A57">
        <w:rPr>
          <w:rFonts w:ascii="Times New Roman" w:hAnsi="Times New Roman" w:cs="Times New Roman"/>
          <w:sz w:val="28"/>
          <w:szCs w:val="28"/>
        </w:rPr>
        <w:t xml:space="preserve"> </w:t>
      </w:r>
      <w:r w:rsidRPr="00214A57">
        <w:rPr>
          <w:rFonts w:ascii="Times New Roman" w:hAnsi="Times New Roman" w:cs="Times New Roman"/>
          <w:sz w:val="28"/>
          <w:szCs w:val="28"/>
        </w:rPr>
        <w:t xml:space="preserve"> - </w:t>
      </w:r>
      <w:r w:rsidR="007454F2" w:rsidRPr="00214A57">
        <w:rPr>
          <w:rFonts w:ascii="Times New Roman" w:hAnsi="Times New Roman" w:cs="Times New Roman"/>
          <w:sz w:val="28"/>
          <w:szCs w:val="28"/>
        </w:rPr>
        <w:t xml:space="preserve"> 310,0 </w:t>
      </w:r>
      <w:r w:rsidRPr="00214A57">
        <w:rPr>
          <w:rFonts w:ascii="Times New Roman" w:hAnsi="Times New Roman" w:cs="Times New Roman"/>
          <w:sz w:val="28"/>
          <w:szCs w:val="28"/>
        </w:rPr>
        <w:t>тыс. руб.;</w:t>
      </w:r>
    </w:p>
    <w:p w:rsidR="00D60225" w:rsidRPr="00315770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</w:t>
      </w:r>
      <w:r w:rsidR="00315770">
        <w:rPr>
          <w:rFonts w:ascii="Times New Roman" w:hAnsi="Times New Roman" w:cs="Times New Roman"/>
          <w:sz w:val="28"/>
          <w:szCs w:val="28"/>
        </w:rPr>
        <w:t>прочие безвозмездные  поступления</w:t>
      </w:r>
      <w:r w:rsidRPr="00786A6F">
        <w:rPr>
          <w:rFonts w:ascii="Times New Roman" w:hAnsi="Times New Roman" w:cs="Times New Roman"/>
          <w:sz w:val="28"/>
          <w:szCs w:val="28"/>
        </w:rPr>
        <w:t xml:space="preserve">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</w:t>
      </w:r>
      <w:r w:rsidR="007D6A62" w:rsidRPr="00786A6F">
        <w:rPr>
          <w:rFonts w:ascii="Times New Roman" w:hAnsi="Times New Roman" w:cs="Times New Roman"/>
          <w:sz w:val="28"/>
          <w:szCs w:val="28"/>
        </w:rPr>
        <w:t>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315770" w:rsidRPr="00315770">
        <w:rPr>
          <w:rFonts w:ascii="Times New Roman" w:hAnsi="Times New Roman" w:cs="Times New Roman"/>
          <w:sz w:val="28"/>
          <w:szCs w:val="28"/>
        </w:rPr>
        <w:t>1 584,2</w:t>
      </w:r>
      <w:r w:rsidR="007D6A62" w:rsidRPr="0031577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15770">
        <w:rPr>
          <w:rFonts w:ascii="Times New Roman" w:hAnsi="Times New Roman" w:cs="Times New Roman"/>
          <w:sz w:val="28"/>
          <w:szCs w:val="28"/>
        </w:rPr>
        <w:t>.;</w:t>
      </w:r>
    </w:p>
    <w:p w:rsidR="00D60225" w:rsidRPr="00786A6F" w:rsidRDefault="00D60225" w:rsidP="00D214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расходов бюджета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</w:t>
      </w:r>
      <w:r w:rsidR="00214A57">
        <w:rPr>
          <w:rFonts w:ascii="Times New Roman" w:hAnsi="Times New Roman" w:cs="Times New Roman"/>
          <w:sz w:val="28"/>
          <w:szCs w:val="28"/>
        </w:rPr>
        <w:t>–</w:t>
      </w:r>
      <w:r w:rsidR="00834A53">
        <w:rPr>
          <w:rFonts w:ascii="Times New Roman" w:hAnsi="Times New Roman" w:cs="Times New Roman"/>
          <w:sz w:val="28"/>
          <w:szCs w:val="28"/>
        </w:rPr>
        <w:t xml:space="preserve"> </w:t>
      </w:r>
      <w:r w:rsidR="00214A57" w:rsidRPr="00214A57">
        <w:rPr>
          <w:rFonts w:ascii="Times New Roman" w:hAnsi="Times New Roman" w:cs="Times New Roman"/>
          <w:sz w:val="28"/>
          <w:szCs w:val="28"/>
        </w:rPr>
        <w:t>38 800,0</w:t>
      </w:r>
      <w:r w:rsidR="007D6A62" w:rsidRPr="00214A57">
        <w:rPr>
          <w:rFonts w:ascii="Times New Roman" w:hAnsi="Times New Roman" w:cs="Times New Roman"/>
          <w:sz w:val="28"/>
          <w:szCs w:val="28"/>
        </w:rPr>
        <w:t xml:space="preserve"> тыс</w:t>
      </w:r>
      <w:r w:rsidR="007D6A62" w:rsidRPr="00786A6F">
        <w:rPr>
          <w:rFonts w:ascii="Times New Roman" w:hAnsi="Times New Roman" w:cs="Times New Roman"/>
          <w:sz w:val="28"/>
          <w:szCs w:val="28"/>
        </w:rPr>
        <w:t>. рублей</w:t>
      </w:r>
      <w:r w:rsidRPr="00786A6F">
        <w:rPr>
          <w:rFonts w:ascii="Times New Roman" w:hAnsi="Times New Roman" w:cs="Times New Roman"/>
          <w:sz w:val="28"/>
          <w:szCs w:val="28"/>
        </w:rPr>
        <w:t>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-источники финансирования дефицита бюджета (разница между полученными и погашенными муниципальным образованием кредитами кр</w:t>
      </w:r>
      <w:r w:rsidR="00672DAA" w:rsidRPr="00786A6F">
        <w:rPr>
          <w:rFonts w:ascii="Times New Roman" w:hAnsi="Times New Roman" w:cs="Times New Roman"/>
          <w:sz w:val="28"/>
          <w:szCs w:val="28"/>
        </w:rPr>
        <w:t>едитных организаций в валюте РФ</w:t>
      </w:r>
      <w:r w:rsidRPr="00786A6F">
        <w:rPr>
          <w:rFonts w:ascii="Times New Roman" w:hAnsi="Times New Roman" w:cs="Times New Roman"/>
          <w:sz w:val="28"/>
          <w:szCs w:val="28"/>
        </w:rPr>
        <w:t xml:space="preserve">) в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315770" w:rsidRPr="00315770">
        <w:rPr>
          <w:rFonts w:ascii="Times New Roman" w:hAnsi="Times New Roman" w:cs="Times New Roman"/>
          <w:sz w:val="28"/>
          <w:szCs w:val="28"/>
        </w:rPr>
        <w:t>1000,0</w:t>
      </w:r>
      <w:r w:rsidR="007454F2" w:rsidRPr="00315770">
        <w:rPr>
          <w:rFonts w:ascii="Times New Roman" w:hAnsi="Times New Roman" w:cs="Times New Roman"/>
          <w:sz w:val="28"/>
          <w:szCs w:val="28"/>
        </w:rPr>
        <w:t xml:space="preserve"> </w:t>
      </w:r>
      <w:r w:rsidRPr="00315770">
        <w:rPr>
          <w:rFonts w:ascii="Times New Roman" w:hAnsi="Times New Roman" w:cs="Times New Roman"/>
          <w:sz w:val="28"/>
          <w:szCs w:val="28"/>
        </w:rPr>
        <w:t>тыс</w:t>
      </w:r>
      <w:r w:rsidRPr="00786A6F">
        <w:rPr>
          <w:rFonts w:ascii="Times New Roman" w:hAnsi="Times New Roman" w:cs="Times New Roman"/>
          <w:sz w:val="28"/>
          <w:szCs w:val="28"/>
        </w:rPr>
        <w:t>. рублей;</w:t>
      </w:r>
    </w:p>
    <w:p w:rsidR="00D60225" w:rsidRPr="00D568B1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8B1">
        <w:rPr>
          <w:rFonts w:ascii="Times New Roman" w:hAnsi="Times New Roman" w:cs="Times New Roman"/>
          <w:sz w:val="28"/>
          <w:szCs w:val="28"/>
        </w:rPr>
        <w:t xml:space="preserve">-верхний предел муниципального долга </w:t>
      </w:r>
      <w:r w:rsidR="0062266F" w:rsidRPr="00D568B1">
        <w:rPr>
          <w:rFonts w:ascii="Times New Roman" w:hAnsi="Times New Roman" w:cs="Times New Roman"/>
          <w:sz w:val="28"/>
          <w:szCs w:val="28"/>
        </w:rPr>
        <w:t xml:space="preserve">по муниципальным гарантиям </w:t>
      </w:r>
      <w:r w:rsidRPr="00D568B1">
        <w:rPr>
          <w:rFonts w:ascii="Times New Roman" w:hAnsi="Times New Roman" w:cs="Times New Roman"/>
          <w:sz w:val="28"/>
          <w:szCs w:val="28"/>
        </w:rPr>
        <w:t>на 01.01.</w:t>
      </w:r>
      <w:r w:rsidR="00627A25" w:rsidRPr="00D568B1">
        <w:rPr>
          <w:rFonts w:ascii="Times New Roman" w:hAnsi="Times New Roman" w:cs="Times New Roman"/>
          <w:sz w:val="28"/>
          <w:szCs w:val="28"/>
        </w:rPr>
        <w:t>201</w:t>
      </w:r>
      <w:r w:rsidR="00D568B1" w:rsidRPr="00D568B1">
        <w:rPr>
          <w:rFonts w:ascii="Times New Roman" w:hAnsi="Times New Roman" w:cs="Times New Roman"/>
          <w:sz w:val="28"/>
          <w:szCs w:val="28"/>
        </w:rPr>
        <w:t>5 год</w:t>
      </w:r>
      <w:r w:rsidRPr="00D568B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5B5D" w:rsidRPr="00D568B1">
        <w:rPr>
          <w:rFonts w:ascii="Times New Roman" w:hAnsi="Times New Roman" w:cs="Times New Roman"/>
          <w:sz w:val="28"/>
          <w:szCs w:val="28"/>
        </w:rPr>
        <w:t xml:space="preserve"> </w:t>
      </w:r>
      <w:r w:rsidR="005B221B" w:rsidRPr="00D568B1">
        <w:rPr>
          <w:rFonts w:ascii="Times New Roman" w:hAnsi="Times New Roman" w:cs="Times New Roman"/>
          <w:sz w:val="28"/>
          <w:szCs w:val="28"/>
        </w:rPr>
        <w:t>0,</w:t>
      </w:r>
      <w:r w:rsidR="00672DAA" w:rsidRPr="00D568B1">
        <w:rPr>
          <w:rFonts w:ascii="Times New Roman" w:hAnsi="Times New Roman" w:cs="Times New Roman"/>
          <w:sz w:val="28"/>
          <w:szCs w:val="28"/>
        </w:rPr>
        <w:t>0</w:t>
      </w:r>
      <w:r w:rsidR="005B5B5D" w:rsidRPr="00D568B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60225" w:rsidRPr="00214A57" w:rsidRDefault="00D60225" w:rsidP="00DA34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A57">
        <w:rPr>
          <w:rFonts w:ascii="Times New Roman" w:hAnsi="Times New Roman" w:cs="Times New Roman"/>
          <w:sz w:val="28"/>
          <w:szCs w:val="28"/>
        </w:rPr>
        <w:t xml:space="preserve">Проектом так же установлен размер резервного фонда администрации муниципального образования на </w:t>
      </w:r>
      <w:r w:rsidR="005B5B5D" w:rsidRPr="00214A57">
        <w:rPr>
          <w:rFonts w:ascii="Times New Roman" w:hAnsi="Times New Roman" w:cs="Times New Roman"/>
          <w:sz w:val="28"/>
          <w:szCs w:val="28"/>
        </w:rPr>
        <w:t xml:space="preserve"> </w:t>
      </w:r>
      <w:r w:rsidRPr="00214A57">
        <w:rPr>
          <w:rFonts w:ascii="Times New Roman" w:hAnsi="Times New Roman" w:cs="Times New Roman"/>
          <w:sz w:val="28"/>
          <w:szCs w:val="28"/>
        </w:rPr>
        <w:t xml:space="preserve"> </w:t>
      </w:r>
      <w:r w:rsidR="00627A25" w:rsidRPr="00214A57">
        <w:rPr>
          <w:rFonts w:ascii="Times New Roman" w:hAnsi="Times New Roman" w:cs="Times New Roman"/>
          <w:sz w:val="28"/>
          <w:szCs w:val="28"/>
        </w:rPr>
        <w:t>2014</w:t>
      </w:r>
      <w:r w:rsidRPr="00214A57">
        <w:rPr>
          <w:rFonts w:ascii="Times New Roman" w:hAnsi="Times New Roman" w:cs="Times New Roman"/>
          <w:sz w:val="28"/>
          <w:szCs w:val="28"/>
        </w:rPr>
        <w:t xml:space="preserve"> год </w:t>
      </w:r>
      <w:r w:rsidR="005B5B5D" w:rsidRPr="00214A57">
        <w:rPr>
          <w:rFonts w:ascii="Times New Roman" w:hAnsi="Times New Roman" w:cs="Times New Roman"/>
          <w:sz w:val="28"/>
          <w:szCs w:val="28"/>
        </w:rPr>
        <w:t>–</w:t>
      </w:r>
      <w:r w:rsidRPr="00214A57">
        <w:rPr>
          <w:rFonts w:ascii="Times New Roman" w:hAnsi="Times New Roman" w:cs="Times New Roman"/>
          <w:sz w:val="28"/>
          <w:szCs w:val="28"/>
        </w:rPr>
        <w:t xml:space="preserve"> </w:t>
      </w:r>
      <w:r w:rsidR="005B5B5D" w:rsidRPr="00214A57">
        <w:rPr>
          <w:rFonts w:ascii="Times New Roman" w:hAnsi="Times New Roman" w:cs="Times New Roman"/>
          <w:sz w:val="28"/>
          <w:szCs w:val="28"/>
        </w:rPr>
        <w:t>60,0 тыс. руб.</w:t>
      </w:r>
      <w:r w:rsidRPr="00214A57">
        <w:rPr>
          <w:rFonts w:ascii="Times New Roman" w:hAnsi="Times New Roman" w:cs="Times New Roman"/>
          <w:sz w:val="28"/>
          <w:szCs w:val="28"/>
        </w:rPr>
        <w:t xml:space="preserve"> - размер резерва на предупреждение и ликвидацию чрезвычайных ситуаций и стихийных бедствий, что соответствует ограничения</w:t>
      </w:r>
      <w:r w:rsidR="005B5B5D" w:rsidRPr="00214A57">
        <w:rPr>
          <w:rFonts w:ascii="Times New Roman" w:hAnsi="Times New Roman" w:cs="Times New Roman"/>
          <w:sz w:val="28"/>
          <w:szCs w:val="28"/>
        </w:rPr>
        <w:t>м</w:t>
      </w:r>
      <w:r w:rsidRPr="00214A57">
        <w:rPr>
          <w:rFonts w:ascii="Times New Roman" w:hAnsi="Times New Roman" w:cs="Times New Roman"/>
          <w:sz w:val="28"/>
          <w:szCs w:val="28"/>
        </w:rPr>
        <w:t xml:space="preserve">, установленным ст.81 </w:t>
      </w:r>
      <w:r w:rsidR="00DA34EB">
        <w:rPr>
          <w:rFonts w:ascii="Times New Roman" w:hAnsi="Times New Roman" w:cs="Times New Roman"/>
          <w:sz w:val="28"/>
          <w:szCs w:val="28"/>
        </w:rPr>
        <w:t>БК</w:t>
      </w:r>
      <w:r w:rsidRPr="00214A57">
        <w:rPr>
          <w:rFonts w:ascii="Times New Roman" w:hAnsi="Times New Roman" w:cs="Times New Roman"/>
          <w:sz w:val="28"/>
          <w:szCs w:val="28"/>
        </w:rPr>
        <w:t xml:space="preserve"> РФ.</w:t>
      </w:r>
      <w:r w:rsidR="00786A6F" w:rsidRPr="00214A57">
        <w:rPr>
          <w:rFonts w:ascii="Times New Roman" w:hAnsi="Times New Roman" w:cs="Times New Roman"/>
          <w:sz w:val="28"/>
          <w:szCs w:val="28"/>
        </w:rPr>
        <w:t xml:space="preserve">   </w:t>
      </w:r>
      <w:r w:rsidRPr="00214A57">
        <w:rPr>
          <w:rFonts w:ascii="Times New Roman" w:hAnsi="Times New Roman" w:cs="Times New Roman"/>
          <w:sz w:val="28"/>
          <w:szCs w:val="28"/>
        </w:rPr>
        <w:t xml:space="preserve"> </w:t>
      </w:r>
      <w:r w:rsidR="00627A25" w:rsidRPr="00214A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1441"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 спрогнозирован и составит </w:t>
      </w:r>
      <w:r w:rsidR="00204BFD" w:rsidRPr="00204BFD">
        <w:rPr>
          <w:rFonts w:ascii="Times New Roman" w:hAnsi="Times New Roman" w:cs="Times New Roman"/>
          <w:sz w:val="28"/>
          <w:szCs w:val="28"/>
        </w:rPr>
        <w:t>37 800,0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</w:t>
      </w:r>
      <w:r w:rsidR="00AB1B73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204BFD" w:rsidRPr="00204BFD">
        <w:rPr>
          <w:rFonts w:ascii="Times New Roman" w:hAnsi="Times New Roman" w:cs="Times New Roman"/>
          <w:sz w:val="28"/>
          <w:szCs w:val="28"/>
        </w:rPr>
        <w:t>36 215,8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204BFD" w:rsidRPr="00204BFD">
        <w:rPr>
          <w:rFonts w:ascii="Times New Roman" w:hAnsi="Times New Roman" w:cs="Times New Roman"/>
          <w:sz w:val="28"/>
          <w:szCs w:val="28"/>
        </w:rPr>
        <w:t>95,8</w:t>
      </w:r>
      <w:r w:rsidR="00D60225" w:rsidRPr="00204BFD">
        <w:rPr>
          <w:rFonts w:ascii="Times New Roman" w:hAnsi="Times New Roman" w:cs="Times New Roman"/>
          <w:sz w:val="28"/>
          <w:szCs w:val="28"/>
        </w:rPr>
        <w:t>%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от общего объёма доходов</w:t>
      </w:r>
      <w:r w:rsidR="00204BFD">
        <w:rPr>
          <w:rFonts w:ascii="Times New Roman" w:hAnsi="Times New Roman" w:cs="Times New Roman"/>
          <w:sz w:val="28"/>
          <w:szCs w:val="28"/>
        </w:rPr>
        <w:t>.</w:t>
      </w:r>
    </w:p>
    <w:p w:rsidR="00D60225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D21441"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года будет ниже </w:t>
      </w:r>
      <w:r w:rsidR="00204BFD">
        <w:rPr>
          <w:rFonts w:ascii="Times New Roman" w:hAnsi="Times New Roman" w:cs="Times New Roman"/>
          <w:sz w:val="28"/>
          <w:szCs w:val="28"/>
        </w:rPr>
        <w:t xml:space="preserve">ожидаемого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627A25">
        <w:rPr>
          <w:rFonts w:ascii="Times New Roman" w:hAnsi="Times New Roman" w:cs="Times New Roman"/>
          <w:sz w:val="28"/>
          <w:szCs w:val="28"/>
        </w:rPr>
        <w:t>201</w:t>
      </w:r>
      <w:r w:rsidR="00204BFD">
        <w:rPr>
          <w:rFonts w:ascii="Times New Roman" w:hAnsi="Times New Roman" w:cs="Times New Roman"/>
          <w:sz w:val="28"/>
          <w:szCs w:val="28"/>
        </w:rPr>
        <w:t>3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04BFD">
        <w:rPr>
          <w:rFonts w:ascii="Times New Roman" w:hAnsi="Times New Roman" w:cs="Times New Roman"/>
          <w:sz w:val="28"/>
          <w:szCs w:val="28"/>
        </w:rPr>
        <w:t xml:space="preserve">на 8 184,8 тыс. руб.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и составит – </w:t>
      </w:r>
      <w:r w:rsidR="00204BFD" w:rsidRPr="00204BFD">
        <w:rPr>
          <w:rFonts w:ascii="Times New Roman" w:hAnsi="Times New Roman" w:cs="Times New Roman"/>
          <w:sz w:val="28"/>
          <w:szCs w:val="28"/>
        </w:rPr>
        <w:t>38 800,0</w:t>
      </w:r>
      <w:r w:rsidR="00CB1BDD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04BFD">
        <w:rPr>
          <w:rFonts w:ascii="Times New Roman" w:hAnsi="Times New Roman" w:cs="Times New Roman"/>
          <w:sz w:val="28"/>
          <w:szCs w:val="28"/>
        </w:rPr>
        <w:t>.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8F3" w:rsidRPr="00786A6F" w:rsidRDefault="000818F3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Оценка социально – экономического развития муниципального образования</w:t>
      </w:r>
    </w:p>
    <w:p w:rsidR="00D60225" w:rsidRDefault="00D56F90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8F3">
        <w:rPr>
          <w:rFonts w:ascii="Times New Roman" w:hAnsi="Times New Roman" w:cs="Times New Roman"/>
          <w:b/>
          <w:sz w:val="28"/>
          <w:szCs w:val="28"/>
        </w:rPr>
        <w:tab/>
      </w:r>
    </w:p>
    <w:p w:rsidR="000818F3" w:rsidRPr="000818F3" w:rsidRDefault="000818F3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8F3">
        <w:rPr>
          <w:rFonts w:ascii="Times New Roman" w:hAnsi="Times New Roman" w:cs="Times New Roman"/>
          <w:sz w:val="28"/>
          <w:szCs w:val="28"/>
        </w:rPr>
        <w:tab/>
        <w:t>Р</w:t>
      </w:r>
      <w:r>
        <w:rPr>
          <w:rFonts w:ascii="Times New Roman" w:hAnsi="Times New Roman" w:cs="Times New Roman"/>
          <w:sz w:val="28"/>
          <w:szCs w:val="28"/>
        </w:rPr>
        <w:t xml:space="preserve">азработка индикативного плана социально-экономического развития Петровского сельского поселения </w:t>
      </w:r>
      <w:r w:rsidR="00011CF9">
        <w:rPr>
          <w:rFonts w:ascii="Times New Roman" w:hAnsi="Times New Roman" w:cs="Times New Roman"/>
          <w:sz w:val="28"/>
          <w:szCs w:val="28"/>
        </w:rPr>
        <w:t>на 2014 год</w:t>
      </w:r>
      <w:r>
        <w:rPr>
          <w:rFonts w:ascii="Times New Roman" w:hAnsi="Times New Roman" w:cs="Times New Roman"/>
          <w:sz w:val="28"/>
          <w:szCs w:val="28"/>
        </w:rPr>
        <w:t xml:space="preserve"> осуществлял</w:t>
      </w:r>
      <w:r w:rsidR="00011C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сь в целях реализации Закона Краснодарского края от 10.07.2001 года №384-КЗ «О </w:t>
      </w:r>
      <w:r>
        <w:rPr>
          <w:rFonts w:ascii="Times New Roman" w:hAnsi="Times New Roman" w:cs="Times New Roman"/>
          <w:sz w:val="28"/>
          <w:szCs w:val="28"/>
        </w:rPr>
        <w:lastRenderedPageBreak/>
        <w:t>прогнозировании, индикативном планировании и программах социально-экономического развития Краснодарского края»</w:t>
      </w:r>
    </w:p>
    <w:p w:rsidR="00110A03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489">
        <w:rPr>
          <w:rFonts w:ascii="Times New Roman" w:hAnsi="Times New Roman" w:cs="Times New Roman"/>
          <w:sz w:val="28"/>
          <w:szCs w:val="28"/>
        </w:rPr>
        <w:t xml:space="preserve">   </w:t>
      </w:r>
      <w:r w:rsidR="000818F3" w:rsidRPr="00140489">
        <w:rPr>
          <w:rFonts w:ascii="Times New Roman" w:hAnsi="Times New Roman" w:cs="Times New Roman"/>
          <w:sz w:val="28"/>
          <w:szCs w:val="28"/>
        </w:rPr>
        <w:t xml:space="preserve"> </w:t>
      </w:r>
      <w:r w:rsidR="00DE61EC" w:rsidRPr="00140489">
        <w:rPr>
          <w:rFonts w:ascii="Times New Roman" w:hAnsi="Times New Roman" w:cs="Times New Roman"/>
          <w:sz w:val="28"/>
          <w:szCs w:val="28"/>
        </w:rPr>
        <w:t xml:space="preserve">  Оценка итогов социально-экономического развития поселения  за </w:t>
      </w:r>
      <w:r w:rsidR="00745F0D">
        <w:rPr>
          <w:rFonts w:ascii="Times New Roman" w:hAnsi="Times New Roman" w:cs="Times New Roman"/>
          <w:sz w:val="28"/>
          <w:szCs w:val="28"/>
        </w:rPr>
        <w:t xml:space="preserve">3 квартала </w:t>
      </w:r>
      <w:r w:rsidR="00DE61EC" w:rsidRPr="00140489">
        <w:rPr>
          <w:rFonts w:ascii="Times New Roman" w:hAnsi="Times New Roman" w:cs="Times New Roman"/>
          <w:sz w:val="28"/>
          <w:szCs w:val="28"/>
        </w:rPr>
        <w:t>2013 год</w:t>
      </w:r>
      <w:r w:rsidR="00011CF9">
        <w:rPr>
          <w:rFonts w:ascii="Times New Roman" w:hAnsi="Times New Roman" w:cs="Times New Roman"/>
          <w:sz w:val="28"/>
          <w:szCs w:val="28"/>
        </w:rPr>
        <w:t xml:space="preserve"> </w:t>
      </w:r>
      <w:r w:rsidR="00011CF9" w:rsidRPr="00745F0D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745F0D">
        <w:rPr>
          <w:rFonts w:ascii="Times New Roman" w:hAnsi="Times New Roman" w:cs="Times New Roman"/>
          <w:sz w:val="28"/>
          <w:szCs w:val="28"/>
        </w:rPr>
        <w:t>постановлением администрации Петровского сельского поселения Славянского района от 28.10.2013 года №1121 «О предварительных итогах выполнения индикативного плана социально-экономического развития Петровского сельского поселения</w:t>
      </w:r>
      <w:r w:rsidR="006301AC">
        <w:rPr>
          <w:rFonts w:ascii="Times New Roman" w:hAnsi="Times New Roman" w:cs="Times New Roman"/>
          <w:sz w:val="28"/>
          <w:szCs w:val="28"/>
        </w:rPr>
        <w:t xml:space="preserve"> Славянского района за 3 квартала 2013 года»</w:t>
      </w:r>
      <w:r w:rsidR="00011CF9" w:rsidRPr="00745F0D">
        <w:rPr>
          <w:rFonts w:ascii="Times New Roman" w:hAnsi="Times New Roman" w:cs="Times New Roman"/>
          <w:sz w:val="28"/>
          <w:szCs w:val="28"/>
        </w:rPr>
        <w:t xml:space="preserve"> и</w:t>
      </w:r>
      <w:r w:rsidR="00011CF9">
        <w:rPr>
          <w:rFonts w:ascii="Times New Roman" w:hAnsi="Times New Roman" w:cs="Times New Roman"/>
          <w:sz w:val="28"/>
          <w:szCs w:val="28"/>
        </w:rPr>
        <w:t xml:space="preserve"> </w:t>
      </w:r>
      <w:r w:rsidR="00DE61EC" w:rsidRPr="00140489">
        <w:rPr>
          <w:rFonts w:ascii="Times New Roman" w:hAnsi="Times New Roman" w:cs="Times New Roman"/>
          <w:sz w:val="28"/>
          <w:szCs w:val="28"/>
        </w:rPr>
        <w:t xml:space="preserve"> свидетельствует о том, что в ходе восстановительного</w:t>
      </w:r>
      <w:r w:rsidR="00140489" w:rsidRPr="00140489">
        <w:rPr>
          <w:rFonts w:ascii="Times New Roman" w:hAnsi="Times New Roman" w:cs="Times New Roman"/>
          <w:sz w:val="28"/>
          <w:szCs w:val="28"/>
        </w:rPr>
        <w:t xml:space="preserve"> роста продолжается закрепление признаков оживления экономики – оборота розничной торговли, объема платных услуг населению, объема продукции сельского хозяйства. Основой экономики поселения является сельское хозяйство и торговля. В течени</w:t>
      </w:r>
      <w:r w:rsidR="00F12F77">
        <w:rPr>
          <w:rFonts w:ascii="Times New Roman" w:hAnsi="Times New Roman" w:cs="Times New Roman"/>
          <w:sz w:val="28"/>
          <w:szCs w:val="28"/>
        </w:rPr>
        <w:t>е</w:t>
      </w:r>
      <w:r w:rsidR="00140489" w:rsidRPr="00140489">
        <w:rPr>
          <w:rFonts w:ascii="Times New Roman" w:hAnsi="Times New Roman" w:cs="Times New Roman"/>
          <w:sz w:val="28"/>
          <w:szCs w:val="28"/>
        </w:rPr>
        <w:t xml:space="preserve"> последних лет в Петровском сельском поселении сложилась положительная тенденция изменения показателей рынка трудовых ресурсов. </w:t>
      </w:r>
      <w:r w:rsidR="00DA34EB">
        <w:rPr>
          <w:rFonts w:ascii="Times New Roman" w:hAnsi="Times New Roman" w:cs="Times New Roman"/>
          <w:sz w:val="28"/>
          <w:szCs w:val="28"/>
        </w:rPr>
        <w:t xml:space="preserve"> </w:t>
      </w:r>
      <w:r w:rsidR="00140489" w:rsidRPr="00140489">
        <w:rPr>
          <w:rFonts w:ascii="Times New Roman" w:hAnsi="Times New Roman" w:cs="Times New Roman"/>
          <w:sz w:val="28"/>
          <w:szCs w:val="28"/>
        </w:rPr>
        <w:t>Для улучшения ситуации в реальном секторе экономики и социальной сфере поселению необходимо увеличение производства озимых зерновых, производства сои и риса, как главных составляющих, обеспечивающих получение прибыли сельскохозяйственными предприятиями поселения</w:t>
      </w:r>
      <w:r w:rsidR="00140489">
        <w:rPr>
          <w:rFonts w:ascii="Times New Roman" w:hAnsi="Times New Roman" w:cs="Times New Roman"/>
          <w:sz w:val="28"/>
          <w:szCs w:val="28"/>
        </w:rPr>
        <w:t>, а так же введение альтернатив</w:t>
      </w:r>
      <w:r w:rsidR="00140489" w:rsidRPr="00140489">
        <w:rPr>
          <w:rFonts w:ascii="Times New Roman" w:hAnsi="Times New Roman" w:cs="Times New Roman"/>
          <w:sz w:val="28"/>
          <w:szCs w:val="28"/>
        </w:rPr>
        <w:t>ы свиноводству.</w:t>
      </w:r>
    </w:p>
    <w:p w:rsidR="0037299F" w:rsidRDefault="0037299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299F" w:rsidRPr="00113968" w:rsidRDefault="0037299F" w:rsidP="003729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968">
        <w:rPr>
          <w:rFonts w:ascii="Times New Roman" w:hAnsi="Times New Roman" w:cs="Times New Roman"/>
          <w:b/>
          <w:bCs/>
          <w:sz w:val="28"/>
          <w:szCs w:val="28"/>
        </w:rPr>
        <w:t xml:space="preserve">Среднесрочный финансовый план Петровского сельского поселения </w:t>
      </w:r>
    </w:p>
    <w:p w:rsidR="0037299F" w:rsidRPr="00113968" w:rsidRDefault="00207F6C" w:rsidP="003729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F0391" w:rsidRPr="009C516A" w:rsidRDefault="00080B06" w:rsidP="00080B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596">
        <w:rPr>
          <w:rFonts w:ascii="Times New Roman" w:hAnsi="Times New Roman" w:cs="Times New Roman"/>
          <w:bCs/>
          <w:sz w:val="28"/>
          <w:szCs w:val="28"/>
        </w:rPr>
        <w:t>В связи с утверждение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 проекта бюджета на очередной финансовый 2014 год </w:t>
      </w:r>
      <w:r w:rsidRPr="002E6088">
        <w:rPr>
          <w:rFonts w:ascii="Times New Roman" w:hAnsi="Times New Roman" w:cs="Times New Roman"/>
          <w:bCs/>
          <w:sz w:val="28"/>
          <w:szCs w:val="28"/>
        </w:rPr>
        <w:t>(ст.169 БК РФ)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7F6C">
        <w:rPr>
          <w:rFonts w:ascii="Times New Roman" w:hAnsi="Times New Roman" w:cs="Times New Roman"/>
          <w:bCs/>
          <w:sz w:val="28"/>
          <w:szCs w:val="28"/>
        </w:rPr>
        <w:t xml:space="preserve">не представлен к проверке среднесрочный финансовый план, утвержденный на 2014-2016 годы, 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Петровского сельского </w:t>
      </w:r>
      <w:r w:rsidRPr="00441596">
        <w:rPr>
          <w:rFonts w:ascii="Times New Roman" w:hAnsi="Times New Roman" w:cs="Times New Roman"/>
          <w:bCs/>
          <w:sz w:val="28"/>
          <w:szCs w:val="28"/>
        </w:rPr>
        <w:t>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04.02.2013 года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 xml:space="preserve">80 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«Об утверждении среднесрочного финансового плана </w:t>
      </w:r>
      <w:r>
        <w:rPr>
          <w:rFonts w:ascii="Times New Roman" w:hAnsi="Times New Roman" w:cs="Times New Roman"/>
          <w:bCs/>
          <w:sz w:val="28"/>
          <w:szCs w:val="28"/>
        </w:rPr>
        <w:t>Петровского сельского поселения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 Славянского района на </w:t>
      </w:r>
      <w:r w:rsidR="00207F6C" w:rsidRPr="00207F6C">
        <w:rPr>
          <w:rFonts w:ascii="Times New Roman" w:hAnsi="Times New Roman" w:cs="Times New Roman"/>
          <w:bCs/>
          <w:sz w:val="28"/>
          <w:szCs w:val="28"/>
        </w:rPr>
        <w:t>2</w:t>
      </w:r>
      <w:r w:rsidRPr="00207F6C">
        <w:rPr>
          <w:rFonts w:ascii="Times New Roman" w:hAnsi="Times New Roman" w:cs="Times New Roman"/>
          <w:bCs/>
          <w:sz w:val="28"/>
          <w:szCs w:val="28"/>
        </w:rPr>
        <w:t>013-2015</w:t>
      </w:r>
      <w:r w:rsidR="00207F6C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годы»,  утвержден  среднесрочный финансовый план </w:t>
      </w:r>
      <w:r w:rsidR="0037299F">
        <w:rPr>
          <w:rFonts w:ascii="Times New Roman" w:hAnsi="Times New Roman" w:cs="Times New Roman"/>
          <w:bCs/>
          <w:sz w:val="28"/>
          <w:szCs w:val="28"/>
        </w:rPr>
        <w:t>Петровского сельского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 поселения </w:t>
      </w:r>
      <w:r w:rsidRPr="009C516A">
        <w:rPr>
          <w:rFonts w:ascii="Times New Roman" w:hAnsi="Times New Roman" w:cs="Times New Roman"/>
          <w:bCs/>
          <w:sz w:val="28"/>
          <w:szCs w:val="28"/>
        </w:rPr>
        <w:t>на 201</w:t>
      </w:r>
      <w:r w:rsidR="009C516A" w:rsidRPr="009C516A">
        <w:rPr>
          <w:rFonts w:ascii="Times New Roman" w:hAnsi="Times New Roman" w:cs="Times New Roman"/>
          <w:bCs/>
          <w:sz w:val="28"/>
          <w:szCs w:val="28"/>
        </w:rPr>
        <w:t>3</w:t>
      </w:r>
      <w:r w:rsidRPr="009C516A">
        <w:rPr>
          <w:rFonts w:ascii="Times New Roman" w:hAnsi="Times New Roman" w:cs="Times New Roman"/>
          <w:bCs/>
          <w:sz w:val="28"/>
          <w:szCs w:val="28"/>
        </w:rPr>
        <w:t>-201</w:t>
      </w:r>
      <w:r w:rsidR="009C516A" w:rsidRPr="009C516A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Pr="009C516A">
        <w:rPr>
          <w:rFonts w:ascii="Times New Roman" w:hAnsi="Times New Roman" w:cs="Times New Roman"/>
          <w:bCs/>
          <w:sz w:val="28"/>
          <w:szCs w:val="28"/>
        </w:rPr>
        <w:t xml:space="preserve">годы. </w:t>
      </w:r>
    </w:p>
    <w:p w:rsidR="00080B06" w:rsidRDefault="00080B06" w:rsidP="001B35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96">
        <w:rPr>
          <w:rFonts w:ascii="Times New Roman" w:hAnsi="Times New Roman" w:cs="Times New Roman"/>
          <w:bCs/>
          <w:sz w:val="28"/>
          <w:szCs w:val="28"/>
        </w:rPr>
        <w:t>Среднесрочный финансовый план является связывающим звеном между прогнозом социально</w:t>
      </w:r>
      <w:r w:rsidR="003729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596">
        <w:rPr>
          <w:rFonts w:ascii="Times New Roman" w:hAnsi="Times New Roman" w:cs="Times New Roman"/>
          <w:bCs/>
          <w:sz w:val="28"/>
          <w:szCs w:val="28"/>
        </w:rPr>
        <w:t>-</w:t>
      </w:r>
      <w:r w:rsidR="003729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экономического развития и бюджетом на очередной финансовый год, в котором отражены основные показатели доходов и расходов бюджета на очередной финансовый год и плановый период </w:t>
      </w:r>
      <w:r w:rsidR="00A3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596">
        <w:rPr>
          <w:rFonts w:ascii="Times New Roman" w:hAnsi="Times New Roman" w:cs="Times New Roman"/>
          <w:bCs/>
          <w:sz w:val="28"/>
          <w:szCs w:val="28"/>
        </w:rPr>
        <w:t>2014-2016 годов (ст. 16 Положения о бюджетном процессе)</w:t>
      </w:r>
      <w:r w:rsidR="00A3669C">
        <w:rPr>
          <w:rFonts w:ascii="Times New Roman" w:hAnsi="Times New Roman" w:cs="Times New Roman"/>
          <w:bCs/>
          <w:sz w:val="28"/>
          <w:szCs w:val="28"/>
        </w:rPr>
        <w:t>,  тем не менее, как указано выше к проверке не представлен.</w:t>
      </w:r>
      <w:r w:rsidRPr="00441596">
        <w:rPr>
          <w:rFonts w:ascii="Times New Roman" w:hAnsi="Times New Roman" w:cs="Times New Roman"/>
          <w:bCs/>
          <w:sz w:val="28"/>
          <w:szCs w:val="28"/>
        </w:rPr>
        <w:t xml:space="preserve">.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34EB" w:rsidRPr="00140489" w:rsidRDefault="00DA34EB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FD0CFE" w:rsidRPr="003D42E6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A25">
        <w:rPr>
          <w:rFonts w:ascii="Times New Roman" w:hAnsi="Times New Roman" w:cs="Times New Roman"/>
          <w:color w:val="C00000"/>
          <w:sz w:val="28"/>
          <w:szCs w:val="28"/>
        </w:rPr>
        <w:t xml:space="preserve">   </w:t>
      </w:r>
      <w:r w:rsidR="00DA34EB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B131D9">
        <w:rPr>
          <w:rFonts w:ascii="Times New Roman" w:hAnsi="Times New Roman" w:cs="Times New Roman"/>
          <w:sz w:val="28"/>
          <w:szCs w:val="28"/>
        </w:rPr>
        <w:t xml:space="preserve">Основными направлениями бюджетной </w:t>
      </w:r>
      <w:r w:rsidR="00AF56CD">
        <w:rPr>
          <w:rFonts w:ascii="Times New Roman" w:hAnsi="Times New Roman" w:cs="Times New Roman"/>
          <w:sz w:val="28"/>
          <w:szCs w:val="28"/>
        </w:rPr>
        <w:t xml:space="preserve"> </w:t>
      </w:r>
      <w:r w:rsidRPr="00B131D9">
        <w:rPr>
          <w:rFonts w:ascii="Times New Roman" w:hAnsi="Times New Roman" w:cs="Times New Roman"/>
          <w:sz w:val="28"/>
          <w:szCs w:val="28"/>
        </w:rPr>
        <w:t>политики муниципального образования подготовлены в соответствии со статьями 172,</w:t>
      </w:r>
      <w:r w:rsidR="00B131D9" w:rsidRPr="00B131D9">
        <w:rPr>
          <w:rFonts w:ascii="Times New Roman" w:hAnsi="Times New Roman" w:cs="Times New Roman"/>
          <w:sz w:val="28"/>
          <w:szCs w:val="28"/>
        </w:rPr>
        <w:t xml:space="preserve"> </w:t>
      </w:r>
      <w:r w:rsidRPr="00B131D9">
        <w:rPr>
          <w:rFonts w:ascii="Times New Roman" w:hAnsi="Times New Roman" w:cs="Times New Roman"/>
          <w:sz w:val="28"/>
          <w:szCs w:val="28"/>
        </w:rPr>
        <w:t xml:space="preserve">184.2 Бюджетного кодекса РФ и Положением о бюджетном процессе в муниципальном образовании, </w:t>
      </w:r>
      <w:r w:rsidR="00D245B0" w:rsidRPr="00B131D9">
        <w:rPr>
          <w:rFonts w:ascii="Times New Roman" w:hAnsi="Times New Roman" w:cs="Times New Roman"/>
          <w:sz w:val="28"/>
          <w:szCs w:val="28"/>
        </w:rPr>
        <w:t>тем не менее,</w:t>
      </w:r>
      <w:r w:rsidR="00D245B0" w:rsidRPr="00627A25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D245B0" w:rsidRPr="003D42E6">
        <w:rPr>
          <w:rFonts w:ascii="Times New Roman" w:hAnsi="Times New Roman" w:cs="Times New Roman"/>
          <w:sz w:val="28"/>
          <w:szCs w:val="28"/>
        </w:rPr>
        <w:t xml:space="preserve">представленные к проверке  направления бюджетной и налоговой политики в соответствии с </w:t>
      </w:r>
      <w:r w:rsidR="00D245B0" w:rsidRPr="003D42E6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требованиями законодательства   не утверждены. </w:t>
      </w:r>
      <w:r w:rsidR="003D42E6">
        <w:rPr>
          <w:rFonts w:ascii="Times New Roman" w:hAnsi="Times New Roman" w:cs="Times New Roman"/>
          <w:sz w:val="28"/>
          <w:szCs w:val="28"/>
        </w:rPr>
        <w:t xml:space="preserve"> Утверждены в ходе проверки постановлением администрации Петровского сельского поселения от 05.12.2013 года №1235 «Об утверждении основных направлений бюджетной и налоговой политики Петровского сельского поселения Славянского района на 2014 год».</w:t>
      </w:r>
    </w:p>
    <w:p w:rsidR="00B022A4" w:rsidRPr="00786A6F" w:rsidRDefault="00B022A4" w:rsidP="00DA34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Бюджетная политика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должна быть ориентирована на содействие социальному и экономическому развитию Петровского поселения при безусловном учете критериев эффективности и результативности бюджетных расходов.</w:t>
      </w:r>
    </w:p>
    <w:p w:rsidR="00D60225" w:rsidRPr="00786A6F" w:rsidRDefault="00FD0CFE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A34EB">
        <w:rPr>
          <w:rFonts w:ascii="Times New Roman" w:hAnsi="Times New Roman" w:cs="Times New Roman"/>
          <w:b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Цели и задачи бюджетной и налоговой политики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год, сформулированы в основных направлениях:</w:t>
      </w:r>
    </w:p>
    <w:p w:rsidR="00B022A4" w:rsidRDefault="00B022A4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1D9">
        <w:rPr>
          <w:rFonts w:ascii="Times New Roman" w:hAnsi="Times New Roman" w:cs="Times New Roman"/>
          <w:sz w:val="28"/>
          <w:szCs w:val="28"/>
        </w:rPr>
        <w:t>-</w:t>
      </w:r>
      <w:r w:rsidR="001A1915" w:rsidRPr="00B131D9">
        <w:rPr>
          <w:rFonts w:ascii="Times New Roman" w:hAnsi="Times New Roman" w:cs="Times New Roman"/>
          <w:sz w:val="28"/>
          <w:szCs w:val="28"/>
        </w:rPr>
        <w:t xml:space="preserve">обеспечение долгосрочной сбалансированности </w:t>
      </w:r>
      <w:r w:rsidR="00F613E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1A1915" w:rsidRPr="00B131D9">
        <w:rPr>
          <w:rFonts w:ascii="Times New Roman" w:hAnsi="Times New Roman" w:cs="Times New Roman"/>
          <w:sz w:val="28"/>
          <w:szCs w:val="28"/>
        </w:rPr>
        <w:t>бюджета;</w:t>
      </w:r>
    </w:p>
    <w:p w:rsidR="00F613E7" w:rsidRDefault="00F613E7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результативности бюджетных расходов;</w:t>
      </w:r>
    </w:p>
    <w:p w:rsidR="00F613E7" w:rsidRDefault="00F613E7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роли среднесрочного финансового планирования;</w:t>
      </w:r>
    </w:p>
    <w:p w:rsidR="00F613E7" w:rsidRDefault="00F613E7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прозрачности и эффективности закупок для муниципальных нужд;</w:t>
      </w:r>
    </w:p>
    <w:p w:rsidR="00F613E7" w:rsidRDefault="00F613E7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-совершенствование управлением муниципальной собственностью, путем повышения эффективности ее использования;</w:t>
      </w:r>
    </w:p>
    <w:p w:rsidR="00F613E7" w:rsidRDefault="00F613E7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-соблюдение закрепленных бюджетным законодательством ограничений размеров муниципального долга и дефицита местного бюджета, резервного фонда, а так же расходов на обслуживание муниципального долга;</w:t>
      </w:r>
    </w:p>
    <w:p w:rsidR="00F613E7" w:rsidRDefault="00F613E7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межбюджетных отношений на основе реализации принципа взаимных обязательств, участвующих в них органов публичной власти при осуществлении инвестиционных и социальных расходов.</w:t>
      </w:r>
    </w:p>
    <w:p w:rsidR="00B131D9" w:rsidRDefault="00F613E7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="00B131D9">
        <w:rPr>
          <w:rFonts w:ascii="Times New Roman" w:hAnsi="Times New Roman" w:cs="Times New Roman"/>
          <w:sz w:val="28"/>
          <w:szCs w:val="28"/>
        </w:rPr>
        <w:t>силени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131D9">
        <w:rPr>
          <w:rFonts w:ascii="Times New Roman" w:hAnsi="Times New Roman" w:cs="Times New Roman"/>
          <w:sz w:val="28"/>
          <w:szCs w:val="28"/>
        </w:rPr>
        <w:t xml:space="preserve"> роли бюджета в стимулировании роста экономики и повышении уровня жизни населения на долгосрочную перспективу;</w:t>
      </w:r>
    </w:p>
    <w:p w:rsidR="00B131D9" w:rsidRDefault="00B131D9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-безусловное  исполнение действующих расходных обязательств</w:t>
      </w:r>
      <w:r w:rsidR="00F613E7">
        <w:rPr>
          <w:rFonts w:ascii="Times New Roman" w:hAnsi="Times New Roman" w:cs="Times New Roman"/>
          <w:sz w:val="28"/>
          <w:szCs w:val="28"/>
        </w:rPr>
        <w:t>.</w:t>
      </w:r>
    </w:p>
    <w:p w:rsidR="00F613E7" w:rsidRDefault="00F613E7" w:rsidP="00DA34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приоритеты бюджетных расходов на 2014 год сохраняются и будут соответствовать решению задач социальной направленности.</w:t>
      </w:r>
    </w:p>
    <w:p w:rsidR="00E80369" w:rsidRPr="00627A25" w:rsidRDefault="00B131D9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4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4EB"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>Основной задачей налогообложения является обеспечение доходов бюджетной системы.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1B46B2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A34EB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Налоговая политика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в области доходов муниципального образования будет направлена на обеспечение необходимого уровня доходов бюджета муниципального образования.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DA34EB"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>Основными направлениями решения этих задач являются:</w:t>
      </w:r>
    </w:p>
    <w:p w:rsidR="00D13475" w:rsidRPr="00B131D9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1D9">
        <w:rPr>
          <w:rFonts w:ascii="Times New Roman" w:hAnsi="Times New Roman" w:cs="Times New Roman"/>
          <w:sz w:val="28"/>
          <w:szCs w:val="28"/>
        </w:rPr>
        <w:t>-обеспечение положительной динамики роста объёмов производства и налоговой базы доходов во всех ведущих отраслях экономики Петровского сельского поселения;</w:t>
      </w:r>
    </w:p>
    <w:p w:rsidR="00D13475" w:rsidRPr="00B131D9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1D9">
        <w:rPr>
          <w:rFonts w:ascii="Times New Roman" w:hAnsi="Times New Roman" w:cs="Times New Roman"/>
          <w:sz w:val="28"/>
          <w:szCs w:val="28"/>
        </w:rPr>
        <w:t>-усиление привлечения инвестиций и рост капитальных вложений за счёт собственных источников хозяйствующих субъектов всех форм собственности и организационно – правовых форм;</w:t>
      </w:r>
    </w:p>
    <w:p w:rsidR="00D13475" w:rsidRPr="00B131D9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1D9">
        <w:rPr>
          <w:rFonts w:ascii="Times New Roman" w:hAnsi="Times New Roman" w:cs="Times New Roman"/>
          <w:sz w:val="28"/>
          <w:szCs w:val="28"/>
        </w:rPr>
        <w:lastRenderedPageBreak/>
        <w:t>-способствие установлению работникам всех отраслей экономики заработной платы не ниже среднекраевого уровня, а так же недопущению выплаты заработной платы «конвертным способом и образованию просроченной задолженности по заработной плате;</w:t>
      </w:r>
    </w:p>
    <w:p w:rsidR="00D13475" w:rsidRPr="00B131D9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1D9">
        <w:rPr>
          <w:rFonts w:ascii="Times New Roman" w:hAnsi="Times New Roman" w:cs="Times New Roman"/>
          <w:sz w:val="28"/>
          <w:szCs w:val="28"/>
        </w:rPr>
        <w:t>-снижение имеющейся недоимки по платежам в бюджет муниципального образования Петровское сельское поселение;</w:t>
      </w:r>
    </w:p>
    <w:p w:rsidR="00D13475" w:rsidRPr="00B131D9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1D9">
        <w:rPr>
          <w:rFonts w:ascii="Times New Roman" w:hAnsi="Times New Roman" w:cs="Times New Roman"/>
          <w:sz w:val="28"/>
          <w:szCs w:val="28"/>
        </w:rPr>
        <w:t xml:space="preserve">-обеспечение реализации комплекса мероприятий по контролю за полнотой и своевременностью поступления налоговых </w:t>
      </w:r>
      <w:r w:rsidR="0083670C" w:rsidRPr="00B131D9">
        <w:rPr>
          <w:rFonts w:ascii="Times New Roman" w:hAnsi="Times New Roman" w:cs="Times New Roman"/>
          <w:sz w:val="28"/>
          <w:szCs w:val="28"/>
        </w:rPr>
        <w:t xml:space="preserve">и неналоговых </w:t>
      </w:r>
      <w:r w:rsidRPr="00B131D9">
        <w:rPr>
          <w:rFonts w:ascii="Times New Roman" w:hAnsi="Times New Roman" w:cs="Times New Roman"/>
          <w:sz w:val="28"/>
          <w:szCs w:val="28"/>
        </w:rPr>
        <w:t>платежей</w:t>
      </w:r>
      <w:r w:rsidR="0083670C" w:rsidRPr="00B131D9">
        <w:rPr>
          <w:rFonts w:ascii="Times New Roman" w:hAnsi="Times New Roman" w:cs="Times New Roman"/>
          <w:sz w:val="28"/>
          <w:szCs w:val="28"/>
        </w:rPr>
        <w:t xml:space="preserve"> в бюджет Петровского сельского поселения и вовлечению в налогооблагаемый оборот резервов теневой экономики;</w:t>
      </w:r>
    </w:p>
    <w:p w:rsidR="0083670C" w:rsidRPr="00B131D9" w:rsidRDefault="0083670C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1D9">
        <w:rPr>
          <w:rFonts w:ascii="Times New Roman" w:hAnsi="Times New Roman" w:cs="Times New Roman"/>
          <w:sz w:val="28"/>
          <w:szCs w:val="28"/>
        </w:rPr>
        <w:t>-увеличение доходов за счёт повышения эффективности управления муниципальной собственностью, более рационального использования имеющегося имущества и обеспечения полноты поступления в местный бюджет доходов от продажи находящегося в муниципальной собственности имущества;</w:t>
      </w:r>
    </w:p>
    <w:p w:rsidR="0083670C" w:rsidRPr="00B131D9" w:rsidRDefault="0083670C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1D9">
        <w:rPr>
          <w:rFonts w:ascii="Times New Roman" w:hAnsi="Times New Roman" w:cs="Times New Roman"/>
          <w:sz w:val="28"/>
          <w:szCs w:val="28"/>
        </w:rPr>
        <w:t>-обеспечение полноты поступления в местный бюджет земельного налога и арендной платы за землю путём усиления муниципального контроля за использованием земельных участков;</w:t>
      </w:r>
    </w:p>
    <w:p w:rsidR="00D60225" w:rsidRPr="00B131D9" w:rsidRDefault="0083670C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1D9">
        <w:rPr>
          <w:rFonts w:ascii="Times New Roman" w:hAnsi="Times New Roman" w:cs="Times New Roman"/>
          <w:sz w:val="28"/>
          <w:szCs w:val="28"/>
        </w:rPr>
        <w:t xml:space="preserve">-усиление работы, направленной  на недопущение использования строений, помещений и сооружений физическими лицами в коммерческих целях без ввода в эксплуатацию вышеуказанных объектов. </w:t>
      </w:r>
    </w:p>
    <w:p w:rsidR="00D60225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DA34EB"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>Реализация основных направлений налоговой политики поможет муниципальному образованию преодолеть кризисные явления в экономике и стать динамично развивающимся муниципальным образованием с высоким уровнем налогового потенциала и устойчивым бюджетом.</w:t>
      </w:r>
    </w:p>
    <w:p w:rsidR="002C2BB8" w:rsidRPr="00786A6F" w:rsidRDefault="002C2BB8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</w:t>
      </w:r>
      <w:r w:rsidR="002A69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  </w:t>
      </w:r>
      <w:r w:rsidR="00DA34EB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Формирование доходной  базы бюджета муниципального образования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</w:t>
      </w:r>
      <w:r w:rsidR="006F475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осуществлялось исходя из основных показателей прогноза социально-экономического развития, с учётом  фактического поступления налоговых и неналоговых платежей </w:t>
      </w:r>
      <w:r w:rsidR="0083670C" w:rsidRPr="00786A6F">
        <w:rPr>
          <w:rFonts w:ascii="Times New Roman" w:hAnsi="Times New Roman" w:cs="Times New Roman"/>
          <w:sz w:val="28"/>
          <w:szCs w:val="28"/>
        </w:rPr>
        <w:t xml:space="preserve"> и 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ожидаемой оценки поступления доходов в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1B46B2">
        <w:rPr>
          <w:rFonts w:ascii="Times New Roman" w:hAnsi="Times New Roman" w:cs="Times New Roman"/>
          <w:sz w:val="28"/>
          <w:szCs w:val="28"/>
        </w:rPr>
        <w:t xml:space="preserve"> </w:t>
      </w:r>
      <w:r w:rsidR="00DA34EB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 Расчёты налоговых и неналоговых доходов муниципального образования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 производились с учётом прогнозных данных главных администраторов доходов и ожидаемой оценки поступления доходов в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3632A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 </w:t>
      </w:r>
      <w:r w:rsidR="00DA34EB"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Проектом решения о бюджете муниципального образования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  предлагается установить общий объём назначений доходной части бюджета в размере    </w:t>
      </w:r>
      <w:r w:rsidR="008D0AF3" w:rsidRPr="008D0AF3">
        <w:rPr>
          <w:rFonts w:ascii="Times New Roman" w:hAnsi="Times New Roman" w:cs="Times New Roman"/>
          <w:sz w:val="28"/>
          <w:szCs w:val="28"/>
        </w:rPr>
        <w:t>37 800,0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</w:t>
      </w:r>
      <w:r w:rsidR="006F18F8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8D0AF3" w:rsidRPr="008D0AF3">
        <w:rPr>
          <w:rFonts w:ascii="Times New Roman" w:hAnsi="Times New Roman" w:cs="Times New Roman"/>
          <w:sz w:val="28"/>
          <w:szCs w:val="28"/>
        </w:rPr>
        <w:t>36 215,8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8D0AF3" w:rsidRPr="008D0AF3">
        <w:rPr>
          <w:rFonts w:ascii="Times New Roman" w:hAnsi="Times New Roman" w:cs="Times New Roman"/>
          <w:sz w:val="28"/>
          <w:szCs w:val="28"/>
        </w:rPr>
        <w:t>95,8</w:t>
      </w:r>
      <w:r w:rsidR="00D60225" w:rsidRPr="00786A6F"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3A46C6" w:rsidRPr="00786A6F" w:rsidRDefault="003A46C6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680" w:type="dxa"/>
        <w:tblInd w:w="96" w:type="dxa"/>
        <w:tblLook w:val="04A0"/>
      </w:tblPr>
      <w:tblGrid>
        <w:gridCol w:w="8633"/>
        <w:gridCol w:w="222"/>
        <w:gridCol w:w="222"/>
        <w:gridCol w:w="222"/>
      </w:tblGrid>
      <w:tr w:rsidR="00D60225" w:rsidRPr="00786A6F" w:rsidTr="00D60225">
        <w:trPr>
          <w:trHeight w:val="630"/>
        </w:trPr>
        <w:tc>
          <w:tcPr>
            <w:tcW w:w="5500" w:type="dxa"/>
            <w:vAlign w:val="bottom"/>
            <w:hideMark/>
          </w:tcPr>
          <w:p w:rsidR="00D60225" w:rsidRPr="00786A6F" w:rsidRDefault="00D60225" w:rsidP="00830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Таблица №1</w:t>
            </w:r>
            <w:r w:rsidR="00982C97" w:rsidRP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="006C0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982C97" w:rsidRP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tbl>
            <w:tblPr>
              <w:tblW w:w="8401" w:type="dxa"/>
              <w:tblCellMar>
                <w:left w:w="30" w:type="dxa"/>
                <w:right w:w="30" w:type="dxa"/>
              </w:tblCellMar>
              <w:tblLook w:val="04A0"/>
            </w:tblPr>
            <w:tblGrid>
              <w:gridCol w:w="3724"/>
              <w:gridCol w:w="960"/>
              <w:gridCol w:w="1326"/>
              <w:gridCol w:w="980"/>
              <w:gridCol w:w="1411"/>
            </w:tblGrid>
            <w:tr w:rsidR="00B8424D" w:rsidRPr="007E1308" w:rsidTr="00B8424D">
              <w:trPr>
                <w:trHeight w:val="377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566850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дохода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566850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план</w:t>
                  </w:r>
                </w:p>
                <w:p w:rsidR="00B8424D" w:rsidRPr="007E1308" w:rsidRDefault="00B8424D" w:rsidP="00566850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2013  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566850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ожидаемое исполнение</w:t>
                  </w:r>
                </w:p>
                <w:p w:rsidR="00B8424D" w:rsidRPr="007E1308" w:rsidRDefault="00B8424D" w:rsidP="00566850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2013 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566850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план 2014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0E7E37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%  отклонения 2014 к 2013</w:t>
                  </w: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Налоговые и неналоговые доходы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26372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26372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36215,8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137,3</w:t>
                  </w: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Налоговые доходы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18440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18440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28091,5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152,3</w:t>
                  </w: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Налог на доходы физических лиц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8255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8255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9080,5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 от уплаты акцизов на дизельное топливо, моторные масла для дизельных (или) карбюраторных (инжекторных) двигателей, автомобильный бензин</w:t>
                  </w:r>
                </w:p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Прямогонный бензин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7194,0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ЕСХН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Налог на имущество физических лиц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1575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1575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2453,0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155,7</w:t>
                  </w: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Транспортный налог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Земельный налог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7410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7410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7564,0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</w:t>
                  </w: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Государственная пошлина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424D" w:rsidRPr="007E1308" w:rsidTr="00B8424D">
              <w:trPr>
                <w:trHeight w:val="629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424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Неналоговые доходы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7932,0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B8424D" w:rsidRPr="007E1308" w:rsidTr="00B8424D">
              <w:trPr>
                <w:trHeight w:val="193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14BC6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3543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14BC6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3543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8424D" w:rsidRPr="007E1308" w:rsidRDefault="00B8424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3934,3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424D" w:rsidRPr="007E1308" w:rsidRDefault="00B14BC6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111</w:t>
                  </w:r>
                </w:p>
              </w:tc>
            </w:tr>
            <w:tr w:rsidR="00B14BC6" w:rsidRPr="007E1308" w:rsidTr="00B8424D">
              <w:trPr>
                <w:trHeight w:val="1270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BC6" w:rsidRPr="007E1308" w:rsidRDefault="00B14BC6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BC6" w:rsidRPr="007E1308" w:rsidRDefault="00B14BC6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609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BC6" w:rsidRPr="007E1308" w:rsidRDefault="00B14BC6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609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BC6" w:rsidRPr="007E1308" w:rsidRDefault="00B14BC6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4BC6" w:rsidRPr="007E1308" w:rsidRDefault="00B14BC6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65,7</w:t>
                  </w:r>
                </w:p>
              </w:tc>
            </w:tr>
            <w:tr w:rsidR="0019297D" w:rsidRPr="007E1308" w:rsidTr="00B8424D">
              <w:trPr>
                <w:trHeight w:val="967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19297D" w:rsidRPr="007E1308" w:rsidTr="00B8424D">
              <w:trPr>
                <w:trHeight w:val="629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Прочие доходы от компенсации затрат бюджетов поселений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D0AF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130,0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19297D" w:rsidRPr="007E1308" w:rsidTr="00B8424D">
              <w:trPr>
                <w:trHeight w:val="998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3300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3300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3300,0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19297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Штрафы, санкции, возмещение ущерба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9297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 неналоговые доходы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9297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Безвозмездные поступления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5732,5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18375,9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1584,2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9297D" w:rsidRPr="007E1308" w:rsidTr="00B8424D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32104,5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44747,9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9297D" w:rsidRPr="007E1308" w:rsidRDefault="0019297D" w:rsidP="00CE6B9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E130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37800,0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7D" w:rsidRPr="007E1308" w:rsidRDefault="0019297D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D60225" w:rsidRPr="00786A6F" w:rsidRDefault="00D60225" w:rsidP="00830CA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D60225" w:rsidRPr="00786A6F" w:rsidRDefault="00D60225" w:rsidP="00830CA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  <w:hideMark/>
          </w:tcPr>
          <w:p w:rsidR="00D60225" w:rsidRPr="00786A6F" w:rsidRDefault="00D60225" w:rsidP="00830CA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  <w:hideMark/>
          </w:tcPr>
          <w:p w:rsidR="00D60225" w:rsidRPr="00786A6F" w:rsidRDefault="00D60225" w:rsidP="00830CA2">
            <w:pPr>
              <w:spacing w:after="0" w:line="240" w:lineRule="auto"/>
              <w:contextualSpacing/>
            </w:pPr>
          </w:p>
        </w:tc>
      </w:tr>
    </w:tbl>
    <w:p w:rsidR="00FD3305" w:rsidRDefault="00FD330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E1308"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Значительную часть от общего объёма доходов бюджета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 составляют налоговые и неналоговые доходы, которые запланированы в </w:t>
      </w:r>
      <w:r w:rsidR="00D60225" w:rsidRPr="00786A6F">
        <w:rPr>
          <w:rFonts w:ascii="Times New Roman" w:hAnsi="Times New Roman" w:cs="Times New Roman"/>
          <w:sz w:val="28"/>
          <w:szCs w:val="28"/>
        </w:rPr>
        <w:lastRenderedPageBreak/>
        <w:t xml:space="preserve">сумме </w:t>
      </w:r>
      <w:r w:rsidR="00781AD8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550CED" w:rsidRPr="00550CED">
        <w:rPr>
          <w:rFonts w:ascii="Times New Roman" w:hAnsi="Times New Roman" w:cs="Times New Roman"/>
          <w:sz w:val="28"/>
          <w:szCs w:val="28"/>
        </w:rPr>
        <w:t>36 215,8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рублей. Относительно </w:t>
      </w:r>
      <w:r w:rsidR="00627A25">
        <w:rPr>
          <w:rFonts w:ascii="Times New Roman" w:hAnsi="Times New Roman" w:cs="Times New Roman"/>
          <w:sz w:val="28"/>
          <w:szCs w:val="28"/>
        </w:rPr>
        <w:t>201</w:t>
      </w:r>
      <w:r w:rsidR="00550CED">
        <w:rPr>
          <w:rFonts w:ascii="Times New Roman" w:hAnsi="Times New Roman" w:cs="Times New Roman"/>
          <w:sz w:val="28"/>
          <w:szCs w:val="28"/>
        </w:rPr>
        <w:t>3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года ожидается </w:t>
      </w:r>
      <w:r w:rsidR="00460228" w:rsidRPr="00550CED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поступлений налоговых и неналоговых доходов на </w:t>
      </w:r>
      <w:r w:rsidR="00550CED" w:rsidRPr="00550CED">
        <w:rPr>
          <w:rFonts w:ascii="Times New Roman" w:hAnsi="Times New Roman" w:cs="Times New Roman"/>
          <w:sz w:val="28"/>
          <w:szCs w:val="28"/>
        </w:rPr>
        <w:t>37,3</w:t>
      </w:r>
      <w:r w:rsidR="00D60225" w:rsidRPr="00786A6F">
        <w:rPr>
          <w:rFonts w:ascii="Times New Roman" w:hAnsi="Times New Roman" w:cs="Times New Roman"/>
          <w:sz w:val="28"/>
          <w:szCs w:val="28"/>
        </w:rPr>
        <w:t>%.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</w:t>
      </w:r>
      <w:r w:rsidR="007E1308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Доходы муниципального образования в среднесрочном периоде, как и в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году, в значительной мере будут сформированы за счёт налоговых доходов </w:t>
      </w:r>
      <w:r w:rsidR="00781AD8" w:rsidRPr="00786A6F">
        <w:rPr>
          <w:rFonts w:ascii="Times New Roman" w:hAnsi="Times New Roman" w:cs="Times New Roman"/>
          <w:sz w:val="28"/>
          <w:szCs w:val="28"/>
        </w:rPr>
        <w:t>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1AD8" w:rsidRPr="00550CED">
        <w:rPr>
          <w:rFonts w:ascii="Times New Roman" w:hAnsi="Times New Roman" w:cs="Times New Roman"/>
          <w:sz w:val="28"/>
          <w:szCs w:val="28"/>
        </w:rPr>
        <w:t>18</w:t>
      </w:r>
      <w:r w:rsidR="00932D4E">
        <w:rPr>
          <w:rFonts w:ascii="Times New Roman" w:hAnsi="Times New Roman" w:cs="Times New Roman"/>
          <w:sz w:val="28"/>
          <w:szCs w:val="28"/>
        </w:rPr>
        <w:t xml:space="preserve"> </w:t>
      </w:r>
      <w:r w:rsidR="00781AD8" w:rsidRPr="00550CED">
        <w:rPr>
          <w:rFonts w:ascii="Times New Roman" w:hAnsi="Times New Roman" w:cs="Times New Roman"/>
          <w:sz w:val="28"/>
          <w:szCs w:val="28"/>
        </w:rPr>
        <w:t>440,0 тыс. руб. или 69,9% от</w:t>
      </w:r>
      <w:r w:rsidR="00781AD8" w:rsidRPr="00786A6F">
        <w:rPr>
          <w:rFonts w:ascii="Times New Roman" w:hAnsi="Times New Roman" w:cs="Times New Roman"/>
          <w:sz w:val="28"/>
          <w:szCs w:val="28"/>
        </w:rPr>
        <w:t xml:space="preserve"> общего объёма собственных доходов.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  <w:r w:rsidR="002A69D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1B46B2">
        <w:rPr>
          <w:rFonts w:ascii="Times New Roman" w:hAnsi="Times New Roman" w:cs="Times New Roman"/>
          <w:sz w:val="28"/>
          <w:szCs w:val="28"/>
        </w:rPr>
        <w:t xml:space="preserve"> </w:t>
      </w:r>
      <w:r w:rsidR="007E1308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Прогнозные назначения по налоговым доходам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составят </w:t>
      </w:r>
      <w:r w:rsidR="00AE1EBE" w:rsidRPr="00AE1EBE">
        <w:rPr>
          <w:rFonts w:ascii="Times New Roman" w:hAnsi="Times New Roman" w:cs="Times New Roman"/>
          <w:sz w:val="28"/>
          <w:szCs w:val="28"/>
        </w:rPr>
        <w:t>28 091,5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E1EBE">
        <w:rPr>
          <w:rFonts w:ascii="Times New Roman" w:hAnsi="Times New Roman" w:cs="Times New Roman"/>
          <w:sz w:val="28"/>
          <w:szCs w:val="28"/>
        </w:rPr>
        <w:t xml:space="preserve">, </w:t>
      </w:r>
      <w:r w:rsidRPr="00786A6F">
        <w:rPr>
          <w:rFonts w:ascii="Times New Roman" w:hAnsi="Times New Roman" w:cs="Times New Roman"/>
          <w:sz w:val="28"/>
          <w:szCs w:val="28"/>
        </w:rPr>
        <w:t>с увеличением</w:t>
      </w:r>
      <w:r w:rsidR="00AE1EBE">
        <w:rPr>
          <w:rFonts w:ascii="Times New Roman" w:hAnsi="Times New Roman" w:cs="Times New Roman"/>
          <w:sz w:val="28"/>
          <w:szCs w:val="28"/>
        </w:rPr>
        <w:t xml:space="preserve"> по отношению к ожидаемому исполнению 2013 года на 9</w:t>
      </w:r>
      <w:r w:rsidR="00932D4E">
        <w:rPr>
          <w:rFonts w:ascii="Times New Roman" w:hAnsi="Times New Roman" w:cs="Times New Roman"/>
          <w:sz w:val="28"/>
          <w:szCs w:val="28"/>
        </w:rPr>
        <w:t xml:space="preserve"> </w:t>
      </w:r>
      <w:r w:rsidR="00AE1EBE">
        <w:rPr>
          <w:rFonts w:ascii="Times New Roman" w:hAnsi="Times New Roman" w:cs="Times New Roman"/>
          <w:sz w:val="28"/>
          <w:szCs w:val="28"/>
        </w:rPr>
        <w:t>651,5</w:t>
      </w:r>
      <w:r w:rsidR="00AE1EBE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AE1EBE">
        <w:rPr>
          <w:rFonts w:ascii="Times New Roman" w:hAnsi="Times New Roman" w:cs="Times New Roman"/>
          <w:sz w:val="28"/>
          <w:szCs w:val="28"/>
        </w:rPr>
        <w:t xml:space="preserve"> </w:t>
      </w:r>
      <w:r w:rsidR="00AE1EBE" w:rsidRPr="00786A6F">
        <w:rPr>
          <w:rFonts w:ascii="Times New Roman" w:hAnsi="Times New Roman" w:cs="Times New Roman"/>
          <w:sz w:val="28"/>
          <w:szCs w:val="28"/>
        </w:rPr>
        <w:t xml:space="preserve">или на </w:t>
      </w:r>
      <w:r w:rsidR="00AE1EBE" w:rsidRPr="00AE1EBE">
        <w:rPr>
          <w:rFonts w:ascii="Times New Roman" w:hAnsi="Times New Roman" w:cs="Times New Roman"/>
          <w:sz w:val="28"/>
          <w:szCs w:val="28"/>
        </w:rPr>
        <w:t>52,34%</w:t>
      </w:r>
      <w:r w:rsidR="00AE1EBE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к ожидаемому исполнению </w:t>
      </w:r>
      <w:r w:rsidR="00627A25">
        <w:rPr>
          <w:rFonts w:ascii="Times New Roman" w:hAnsi="Times New Roman" w:cs="Times New Roman"/>
          <w:sz w:val="28"/>
          <w:szCs w:val="28"/>
        </w:rPr>
        <w:t>201</w:t>
      </w:r>
      <w:r w:rsidR="00AE1EBE">
        <w:rPr>
          <w:rFonts w:ascii="Times New Roman" w:hAnsi="Times New Roman" w:cs="Times New Roman"/>
          <w:sz w:val="28"/>
          <w:szCs w:val="28"/>
        </w:rPr>
        <w:t>3</w:t>
      </w:r>
      <w:r w:rsidRPr="00786A6F">
        <w:rPr>
          <w:rFonts w:ascii="Times New Roman" w:hAnsi="Times New Roman" w:cs="Times New Roman"/>
          <w:sz w:val="28"/>
          <w:szCs w:val="28"/>
        </w:rPr>
        <w:t>года.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E1308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предусмотрены нормативы отчислений  от федеральных, региональных налогов и сборов  и специальных налоговых режимов в бюджет, в соответствии с требованиями статьи 61.1 Бюджетного кодекса РФ.</w:t>
      </w:r>
    </w:p>
    <w:p w:rsidR="00777488" w:rsidRPr="00777488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7E1308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Налоговым источником, формирующим основную долю налоговых доходов  бюджета муниципального образования является: </w:t>
      </w:r>
    </w:p>
    <w:p w:rsidR="00D60225" w:rsidRPr="002F2E52" w:rsidRDefault="00777488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2E52">
        <w:rPr>
          <w:rFonts w:ascii="Times New Roman" w:hAnsi="Times New Roman" w:cs="Times New Roman"/>
          <w:sz w:val="28"/>
          <w:szCs w:val="28"/>
        </w:rPr>
        <w:t>-</w:t>
      </w:r>
      <w:r w:rsidR="00D60225" w:rsidRPr="002F2E52">
        <w:rPr>
          <w:rFonts w:ascii="Times New Roman" w:hAnsi="Times New Roman" w:cs="Times New Roman"/>
          <w:sz w:val="28"/>
          <w:szCs w:val="28"/>
        </w:rPr>
        <w:t xml:space="preserve">налог </w:t>
      </w:r>
      <w:r w:rsidR="00E60DB5" w:rsidRPr="002F2E52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2F2E52">
        <w:rPr>
          <w:rFonts w:ascii="Times New Roman" w:hAnsi="Times New Roman" w:cs="Times New Roman"/>
          <w:sz w:val="28"/>
          <w:szCs w:val="28"/>
        </w:rPr>
        <w:t xml:space="preserve">на доходы физических лиц, который составляет -  </w:t>
      </w:r>
      <w:r w:rsidRPr="002F2E52">
        <w:rPr>
          <w:rFonts w:ascii="Times New Roman" w:hAnsi="Times New Roman" w:cs="Times New Roman"/>
          <w:sz w:val="28"/>
          <w:szCs w:val="28"/>
        </w:rPr>
        <w:t>9</w:t>
      </w:r>
      <w:r w:rsidR="00932D4E">
        <w:rPr>
          <w:rFonts w:ascii="Times New Roman" w:hAnsi="Times New Roman" w:cs="Times New Roman"/>
          <w:sz w:val="28"/>
          <w:szCs w:val="28"/>
        </w:rPr>
        <w:t xml:space="preserve"> </w:t>
      </w:r>
      <w:r w:rsidRPr="002F2E52">
        <w:rPr>
          <w:rFonts w:ascii="Times New Roman" w:hAnsi="Times New Roman" w:cs="Times New Roman"/>
          <w:sz w:val="28"/>
          <w:szCs w:val="28"/>
        </w:rPr>
        <w:t>080,5</w:t>
      </w:r>
      <w:r w:rsidR="00D60225" w:rsidRPr="002F2E52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Pr="002F2E52">
        <w:rPr>
          <w:rFonts w:ascii="Times New Roman" w:hAnsi="Times New Roman" w:cs="Times New Roman"/>
          <w:sz w:val="28"/>
          <w:szCs w:val="28"/>
        </w:rPr>
        <w:t>32,3</w:t>
      </w:r>
      <w:r w:rsidR="00D60225" w:rsidRPr="002F2E52">
        <w:rPr>
          <w:rFonts w:ascii="Times New Roman" w:hAnsi="Times New Roman" w:cs="Times New Roman"/>
          <w:sz w:val="28"/>
          <w:szCs w:val="28"/>
        </w:rPr>
        <w:t xml:space="preserve">% в структуре налоговых доходов бюджета муниципального образования, что выше в соотношении  к </w:t>
      </w:r>
      <w:r w:rsidR="00627A25" w:rsidRPr="002F2E52">
        <w:rPr>
          <w:rFonts w:ascii="Times New Roman" w:hAnsi="Times New Roman" w:cs="Times New Roman"/>
          <w:sz w:val="28"/>
          <w:szCs w:val="28"/>
        </w:rPr>
        <w:t>201</w:t>
      </w:r>
      <w:r w:rsidRPr="002F2E52">
        <w:rPr>
          <w:rFonts w:ascii="Times New Roman" w:hAnsi="Times New Roman" w:cs="Times New Roman"/>
          <w:sz w:val="28"/>
          <w:szCs w:val="28"/>
        </w:rPr>
        <w:t>3</w:t>
      </w:r>
      <w:r w:rsidR="00D60225" w:rsidRPr="002F2E52">
        <w:rPr>
          <w:rFonts w:ascii="Times New Roman" w:hAnsi="Times New Roman" w:cs="Times New Roman"/>
          <w:sz w:val="28"/>
          <w:szCs w:val="28"/>
        </w:rPr>
        <w:t xml:space="preserve"> году  на</w:t>
      </w:r>
      <w:r w:rsidR="00A13A8C" w:rsidRPr="002F2E52">
        <w:rPr>
          <w:rFonts w:ascii="Times New Roman" w:hAnsi="Times New Roman" w:cs="Times New Roman"/>
          <w:sz w:val="28"/>
          <w:szCs w:val="28"/>
        </w:rPr>
        <w:t xml:space="preserve"> </w:t>
      </w:r>
      <w:r w:rsidRPr="002F2E52">
        <w:rPr>
          <w:rFonts w:ascii="Times New Roman" w:hAnsi="Times New Roman" w:cs="Times New Roman"/>
          <w:sz w:val="28"/>
          <w:szCs w:val="28"/>
        </w:rPr>
        <w:t>10</w:t>
      </w:r>
      <w:r w:rsidR="002F2E52">
        <w:rPr>
          <w:rFonts w:ascii="Times New Roman" w:hAnsi="Times New Roman" w:cs="Times New Roman"/>
          <w:sz w:val="28"/>
          <w:szCs w:val="28"/>
        </w:rPr>
        <w:t>%;</w:t>
      </w:r>
    </w:p>
    <w:p w:rsidR="00D60225" w:rsidRPr="00CF3872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F0C">
        <w:rPr>
          <w:rFonts w:ascii="Times New Roman" w:hAnsi="Times New Roman" w:cs="Times New Roman"/>
          <w:color w:val="C00000"/>
          <w:sz w:val="28"/>
          <w:szCs w:val="28"/>
        </w:rPr>
        <w:t xml:space="preserve">   </w:t>
      </w:r>
      <w:r w:rsidR="002F2E52" w:rsidRPr="00CF3872">
        <w:rPr>
          <w:rFonts w:ascii="Times New Roman" w:hAnsi="Times New Roman" w:cs="Times New Roman"/>
          <w:sz w:val="28"/>
          <w:szCs w:val="28"/>
        </w:rPr>
        <w:t>-е</w:t>
      </w:r>
      <w:r w:rsidR="00D60225" w:rsidRPr="00CF3872">
        <w:rPr>
          <w:rFonts w:ascii="Times New Roman" w:hAnsi="Times New Roman" w:cs="Times New Roman"/>
          <w:sz w:val="28"/>
          <w:szCs w:val="28"/>
        </w:rPr>
        <w:t xml:space="preserve">диный сельскохозяйственный налог составит в </w:t>
      </w:r>
      <w:r w:rsidR="00627A25" w:rsidRPr="00CF3872">
        <w:rPr>
          <w:rFonts w:ascii="Times New Roman" w:hAnsi="Times New Roman" w:cs="Times New Roman"/>
          <w:sz w:val="28"/>
          <w:szCs w:val="28"/>
        </w:rPr>
        <w:t>2014</w:t>
      </w:r>
      <w:r w:rsidR="00D60225" w:rsidRPr="00CF387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00503" w:rsidRPr="00CF3872">
        <w:rPr>
          <w:rFonts w:ascii="Times New Roman" w:hAnsi="Times New Roman" w:cs="Times New Roman"/>
          <w:sz w:val="28"/>
          <w:szCs w:val="28"/>
        </w:rPr>
        <w:t>1</w:t>
      </w:r>
      <w:r w:rsidR="00932D4E">
        <w:rPr>
          <w:rFonts w:ascii="Times New Roman" w:hAnsi="Times New Roman" w:cs="Times New Roman"/>
          <w:sz w:val="28"/>
          <w:szCs w:val="28"/>
        </w:rPr>
        <w:t xml:space="preserve"> </w:t>
      </w:r>
      <w:r w:rsidR="00CF3872" w:rsidRPr="00CF3872">
        <w:rPr>
          <w:rFonts w:ascii="Times New Roman" w:hAnsi="Times New Roman" w:cs="Times New Roman"/>
          <w:sz w:val="28"/>
          <w:szCs w:val="28"/>
        </w:rPr>
        <w:t>800</w:t>
      </w:r>
      <w:r w:rsidR="00B00503" w:rsidRPr="00CF3872">
        <w:rPr>
          <w:rFonts w:ascii="Times New Roman" w:hAnsi="Times New Roman" w:cs="Times New Roman"/>
          <w:sz w:val="28"/>
          <w:szCs w:val="28"/>
        </w:rPr>
        <w:t>,0</w:t>
      </w:r>
      <w:r w:rsidR="00D60225" w:rsidRPr="00CF3872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CF3872" w:rsidRPr="00CF3872">
        <w:rPr>
          <w:rFonts w:ascii="Times New Roman" w:hAnsi="Times New Roman" w:cs="Times New Roman"/>
          <w:sz w:val="28"/>
          <w:szCs w:val="28"/>
        </w:rPr>
        <w:t>–</w:t>
      </w:r>
      <w:r w:rsidR="00B00503" w:rsidRPr="00CF3872">
        <w:rPr>
          <w:rFonts w:ascii="Times New Roman" w:hAnsi="Times New Roman" w:cs="Times New Roman"/>
          <w:sz w:val="28"/>
          <w:szCs w:val="28"/>
        </w:rPr>
        <w:t xml:space="preserve"> </w:t>
      </w:r>
      <w:r w:rsidR="00CF3872" w:rsidRPr="00CF3872">
        <w:rPr>
          <w:rFonts w:ascii="Times New Roman" w:hAnsi="Times New Roman" w:cs="Times New Roman"/>
          <w:sz w:val="28"/>
          <w:szCs w:val="28"/>
        </w:rPr>
        <w:t>6,41</w:t>
      </w:r>
      <w:r w:rsidR="00D60225" w:rsidRPr="00CF3872">
        <w:rPr>
          <w:rFonts w:ascii="Times New Roman" w:hAnsi="Times New Roman" w:cs="Times New Roman"/>
          <w:sz w:val="28"/>
          <w:szCs w:val="28"/>
        </w:rPr>
        <w:t xml:space="preserve">%  в структуре налоговых доходов бюджета муниципального образования, что </w:t>
      </w:r>
      <w:r w:rsidR="00CF3872" w:rsidRPr="00CF3872">
        <w:rPr>
          <w:rFonts w:ascii="Times New Roman" w:hAnsi="Times New Roman" w:cs="Times New Roman"/>
          <w:sz w:val="28"/>
          <w:szCs w:val="28"/>
        </w:rPr>
        <w:t xml:space="preserve">выше </w:t>
      </w:r>
      <w:r w:rsidR="00D60225" w:rsidRPr="00CF3872">
        <w:rPr>
          <w:rFonts w:ascii="Times New Roman" w:hAnsi="Times New Roman" w:cs="Times New Roman"/>
          <w:sz w:val="28"/>
          <w:szCs w:val="28"/>
        </w:rPr>
        <w:t xml:space="preserve">в соотношении  к </w:t>
      </w:r>
      <w:r w:rsidR="00627A25" w:rsidRPr="00CF3872">
        <w:rPr>
          <w:rFonts w:ascii="Times New Roman" w:hAnsi="Times New Roman" w:cs="Times New Roman"/>
          <w:sz w:val="28"/>
          <w:szCs w:val="28"/>
        </w:rPr>
        <w:t>201</w:t>
      </w:r>
      <w:r w:rsidR="00CF3872" w:rsidRPr="00CF3872">
        <w:rPr>
          <w:rFonts w:ascii="Times New Roman" w:hAnsi="Times New Roman" w:cs="Times New Roman"/>
          <w:sz w:val="28"/>
          <w:szCs w:val="28"/>
        </w:rPr>
        <w:t>3</w:t>
      </w:r>
      <w:r w:rsidR="00D60225" w:rsidRPr="00CF3872">
        <w:rPr>
          <w:rFonts w:ascii="Times New Roman" w:hAnsi="Times New Roman" w:cs="Times New Roman"/>
          <w:sz w:val="28"/>
          <w:szCs w:val="28"/>
        </w:rPr>
        <w:t xml:space="preserve"> году  на </w:t>
      </w:r>
      <w:r w:rsidR="00A13A8C" w:rsidRPr="00CF3872">
        <w:rPr>
          <w:rFonts w:ascii="Times New Roman" w:hAnsi="Times New Roman" w:cs="Times New Roman"/>
          <w:sz w:val="28"/>
          <w:szCs w:val="28"/>
        </w:rPr>
        <w:t xml:space="preserve"> </w:t>
      </w:r>
      <w:r w:rsidR="00CF3872" w:rsidRPr="00CF3872">
        <w:rPr>
          <w:rFonts w:ascii="Times New Roman" w:hAnsi="Times New Roman" w:cs="Times New Roman"/>
          <w:sz w:val="28"/>
          <w:szCs w:val="28"/>
        </w:rPr>
        <w:t>50</w:t>
      </w:r>
      <w:r w:rsidR="00D60225" w:rsidRPr="00CF3872">
        <w:rPr>
          <w:rFonts w:ascii="Times New Roman" w:hAnsi="Times New Roman" w:cs="Times New Roman"/>
          <w:sz w:val="28"/>
          <w:szCs w:val="28"/>
        </w:rPr>
        <w:t>%</w:t>
      </w:r>
      <w:r w:rsidR="00CF3872">
        <w:rPr>
          <w:rFonts w:ascii="Times New Roman" w:hAnsi="Times New Roman" w:cs="Times New Roman"/>
          <w:sz w:val="28"/>
          <w:szCs w:val="28"/>
        </w:rPr>
        <w:t>;</w:t>
      </w:r>
    </w:p>
    <w:p w:rsidR="00D60225" w:rsidRPr="00932D4E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2D4E">
        <w:rPr>
          <w:rFonts w:ascii="Times New Roman" w:hAnsi="Times New Roman" w:cs="Times New Roman"/>
          <w:sz w:val="28"/>
          <w:szCs w:val="28"/>
        </w:rPr>
        <w:t xml:space="preserve">   </w:t>
      </w:r>
      <w:r w:rsidR="00D60225" w:rsidRPr="00932D4E">
        <w:rPr>
          <w:rFonts w:ascii="Times New Roman" w:hAnsi="Times New Roman" w:cs="Times New Roman"/>
          <w:sz w:val="28"/>
          <w:szCs w:val="28"/>
        </w:rPr>
        <w:t xml:space="preserve"> </w:t>
      </w:r>
      <w:r w:rsidR="002F2E52" w:rsidRPr="00932D4E">
        <w:rPr>
          <w:rFonts w:ascii="Times New Roman" w:hAnsi="Times New Roman" w:cs="Times New Roman"/>
          <w:sz w:val="28"/>
          <w:szCs w:val="28"/>
        </w:rPr>
        <w:t>-н</w:t>
      </w:r>
      <w:r w:rsidR="00D60225" w:rsidRPr="00932D4E">
        <w:rPr>
          <w:rFonts w:ascii="Times New Roman" w:hAnsi="Times New Roman" w:cs="Times New Roman"/>
          <w:sz w:val="28"/>
          <w:szCs w:val="28"/>
        </w:rPr>
        <w:t xml:space="preserve">алог на имущество физических лиц составит в </w:t>
      </w:r>
      <w:r w:rsidR="00627A25" w:rsidRPr="00932D4E">
        <w:rPr>
          <w:rFonts w:ascii="Times New Roman" w:hAnsi="Times New Roman" w:cs="Times New Roman"/>
          <w:sz w:val="28"/>
          <w:szCs w:val="28"/>
        </w:rPr>
        <w:t>2014</w:t>
      </w:r>
      <w:r w:rsidR="00D60225" w:rsidRPr="00932D4E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F3872" w:rsidRPr="00932D4E">
        <w:rPr>
          <w:rFonts w:ascii="Times New Roman" w:hAnsi="Times New Roman" w:cs="Times New Roman"/>
          <w:sz w:val="28"/>
          <w:szCs w:val="28"/>
        </w:rPr>
        <w:t>2453,0</w:t>
      </w:r>
      <w:r w:rsidR="00D60225" w:rsidRPr="00932D4E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B00503" w:rsidRPr="00932D4E">
        <w:rPr>
          <w:rFonts w:ascii="Times New Roman" w:hAnsi="Times New Roman" w:cs="Times New Roman"/>
          <w:sz w:val="28"/>
          <w:szCs w:val="28"/>
        </w:rPr>
        <w:t>–</w:t>
      </w:r>
      <w:r w:rsidR="00D60225" w:rsidRPr="00932D4E">
        <w:rPr>
          <w:rFonts w:ascii="Times New Roman" w:hAnsi="Times New Roman" w:cs="Times New Roman"/>
          <w:sz w:val="28"/>
          <w:szCs w:val="28"/>
        </w:rPr>
        <w:t xml:space="preserve"> </w:t>
      </w:r>
      <w:r w:rsidR="00CF3872" w:rsidRPr="00932D4E">
        <w:rPr>
          <w:rFonts w:ascii="Times New Roman" w:hAnsi="Times New Roman" w:cs="Times New Roman"/>
          <w:sz w:val="28"/>
          <w:szCs w:val="28"/>
        </w:rPr>
        <w:t>8,74</w:t>
      </w:r>
      <w:r w:rsidR="00D60225" w:rsidRPr="00932D4E">
        <w:rPr>
          <w:rFonts w:ascii="Times New Roman" w:hAnsi="Times New Roman" w:cs="Times New Roman"/>
          <w:sz w:val="28"/>
          <w:szCs w:val="28"/>
        </w:rPr>
        <w:t xml:space="preserve">%  в структуре налоговых доходов бюджета муниципального образования, что выше в соотношении  к </w:t>
      </w:r>
      <w:r w:rsidR="00627A25" w:rsidRPr="00932D4E">
        <w:rPr>
          <w:rFonts w:ascii="Times New Roman" w:hAnsi="Times New Roman" w:cs="Times New Roman"/>
          <w:sz w:val="28"/>
          <w:szCs w:val="28"/>
        </w:rPr>
        <w:t>201</w:t>
      </w:r>
      <w:r w:rsidR="00CF3872" w:rsidRPr="00932D4E">
        <w:rPr>
          <w:rFonts w:ascii="Times New Roman" w:hAnsi="Times New Roman" w:cs="Times New Roman"/>
          <w:sz w:val="28"/>
          <w:szCs w:val="28"/>
        </w:rPr>
        <w:t>3</w:t>
      </w:r>
      <w:r w:rsidR="00D60225" w:rsidRPr="00932D4E">
        <w:rPr>
          <w:rFonts w:ascii="Times New Roman" w:hAnsi="Times New Roman" w:cs="Times New Roman"/>
          <w:sz w:val="28"/>
          <w:szCs w:val="28"/>
        </w:rPr>
        <w:t xml:space="preserve"> году  на </w:t>
      </w:r>
      <w:r w:rsidR="00CF3872" w:rsidRPr="00932D4E">
        <w:rPr>
          <w:rFonts w:ascii="Times New Roman" w:hAnsi="Times New Roman" w:cs="Times New Roman"/>
          <w:sz w:val="28"/>
          <w:szCs w:val="28"/>
        </w:rPr>
        <w:t>55,7</w:t>
      </w:r>
      <w:r w:rsidR="00D60225" w:rsidRPr="00932D4E">
        <w:rPr>
          <w:rFonts w:ascii="Times New Roman" w:hAnsi="Times New Roman" w:cs="Times New Roman"/>
          <w:sz w:val="28"/>
          <w:szCs w:val="28"/>
        </w:rPr>
        <w:t>%</w:t>
      </w:r>
      <w:r w:rsidR="00932D4E">
        <w:rPr>
          <w:rFonts w:ascii="Times New Roman" w:hAnsi="Times New Roman" w:cs="Times New Roman"/>
          <w:sz w:val="28"/>
          <w:szCs w:val="28"/>
        </w:rPr>
        <w:t>;</w:t>
      </w:r>
    </w:p>
    <w:p w:rsidR="00D60225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2D4E">
        <w:rPr>
          <w:rFonts w:ascii="Times New Roman" w:hAnsi="Times New Roman" w:cs="Times New Roman"/>
          <w:sz w:val="28"/>
          <w:szCs w:val="28"/>
        </w:rPr>
        <w:t xml:space="preserve"> </w:t>
      </w:r>
      <w:r w:rsidR="00786A6F" w:rsidRPr="00932D4E">
        <w:rPr>
          <w:rFonts w:ascii="Times New Roman" w:hAnsi="Times New Roman" w:cs="Times New Roman"/>
          <w:sz w:val="28"/>
          <w:szCs w:val="28"/>
        </w:rPr>
        <w:t xml:space="preserve">  </w:t>
      </w:r>
      <w:r w:rsidR="002F2E52" w:rsidRPr="00932D4E">
        <w:rPr>
          <w:rFonts w:ascii="Times New Roman" w:hAnsi="Times New Roman" w:cs="Times New Roman"/>
          <w:sz w:val="28"/>
          <w:szCs w:val="28"/>
        </w:rPr>
        <w:t>-з</w:t>
      </w:r>
      <w:r w:rsidRPr="00932D4E">
        <w:rPr>
          <w:rFonts w:ascii="Times New Roman" w:hAnsi="Times New Roman" w:cs="Times New Roman"/>
          <w:sz w:val="28"/>
          <w:szCs w:val="28"/>
        </w:rPr>
        <w:t xml:space="preserve">емельный  налог   составит в </w:t>
      </w:r>
      <w:r w:rsidR="00627A25" w:rsidRPr="00932D4E">
        <w:rPr>
          <w:rFonts w:ascii="Times New Roman" w:hAnsi="Times New Roman" w:cs="Times New Roman"/>
          <w:sz w:val="28"/>
          <w:szCs w:val="28"/>
        </w:rPr>
        <w:t>2014</w:t>
      </w:r>
      <w:r w:rsidRPr="00932D4E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F3872" w:rsidRPr="00932D4E">
        <w:rPr>
          <w:rFonts w:ascii="Times New Roman" w:hAnsi="Times New Roman" w:cs="Times New Roman"/>
          <w:sz w:val="28"/>
          <w:szCs w:val="28"/>
        </w:rPr>
        <w:t>7564,0</w:t>
      </w:r>
      <w:r w:rsidRPr="00932D4E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B00503" w:rsidRPr="00932D4E">
        <w:rPr>
          <w:rFonts w:ascii="Times New Roman" w:hAnsi="Times New Roman" w:cs="Times New Roman"/>
          <w:sz w:val="28"/>
          <w:szCs w:val="28"/>
        </w:rPr>
        <w:t>–</w:t>
      </w:r>
      <w:r w:rsidRPr="00932D4E">
        <w:rPr>
          <w:rFonts w:ascii="Times New Roman" w:hAnsi="Times New Roman" w:cs="Times New Roman"/>
          <w:sz w:val="28"/>
          <w:szCs w:val="28"/>
        </w:rPr>
        <w:t xml:space="preserve"> </w:t>
      </w:r>
      <w:r w:rsidR="00CF3872" w:rsidRPr="00932D4E">
        <w:rPr>
          <w:rFonts w:ascii="Times New Roman" w:hAnsi="Times New Roman" w:cs="Times New Roman"/>
          <w:sz w:val="28"/>
          <w:szCs w:val="28"/>
        </w:rPr>
        <w:t>26,93</w:t>
      </w:r>
      <w:r w:rsidRPr="00932D4E">
        <w:rPr>
          <w:rFonts w:ascii="Times New Roman" w:hAnsi="Times New Roman" w:cs="Times New Roman"/>
          <w:sz w:val="28"/>
          <w:szCs w:val="28"/>
        </w:rPr>
        <w:t xml:space="preserve">%  в структуре налоговых доходов бюджета муниципального образования, что </w:t>
      </w:r>
      <w:r w:rsidR="007E1308">
        <w:rPr>
          <w:rFonts w:ascii="Times New Roman" w:hAnsi="Times New Roman" w:cs="Times New Roman"/>
          <w:sz w:val="28"/>
          <w:szCs w:val="28"/>
        </w:rPr>
        <w:t>выше</w:t>
      </w:r>
      <w:r w:rsidRPr="00932D4E">
        <w:rPr>
          <w:rFonts w:ascii="Times New Roman" w:hAnsi="Times New Roman" w:cs="Times New Roman"/>
          <w:sz w:val="28"/>
          <w:szCs w:val="28"/>
        </w:rPr>
        <w:t xml:space="preserve"> в соотношении  к </w:t>
      </w:r>
      <w:r w:rsidR="00627A25" w:rsidRPr="00932D4E">
        <w:rPr>
          <w:rFonts w:ascii="Times New Roman" w:hAnsi="Times New Roman" w:cs="Times New Roman"/>
          <w:sz w:val="28"/>
          <w:szCs w:val="28"/>
        </w:rPr>
        <w:t>201</w:t>
      </w:r>
      <w:r w:rsidR="00CF3872" w:rsidRPr="00932D4E">
        <w:rPr>
          <w:rFonts w:ascii="Times New Roman" w:hAnsi="Times New Roman" w:cs="Times New Roman"/>
          <w:sz w:val="28"/>
          <w:szCs w:val="28"/>
        </w:rPr>
        <w:t>3</w:t>
      </w:r>
      <w:r w:rsidRPr="00932D4E">
        <w:rPr>
          <w:rFonts w:ascii="Times New Roman" w:hAnsi="Times New Roman" w:cs="Times New Roman"/>
          <w:sz w:val="28"/>
          <w:szCs w:val="28"/>
        </w:rPr>
        <w:t xml:space="preserve">году  на </w:t>
      </w:r>
      <w:r w:rsidR="00CF3872" w:rsidRPr="00932D4E">
        <w:rPr>
          <w:rFonts w:ascii="Times New Roman" w:hAnsi="Times New Roman" w:cs="Times New Roman"/>
          <w:sz w:val="28"/>
          <w:szCs w:val="28"/>
        </w:rPr>
        <w:t>2</w:t>
      </w:r>
      <w:r w:rsidRPr="00932D4E">
        <w:rPr>
          <w:rFonts w:ascii="Times New Roman" w:hAnsi="Times New Roman" w:cs="Times New Roman"/>
          <w:sz w:val="28"/>
          <w:szCs w:val="28"/>
        </w:rPr>
        <w:t>%.</w:t>
      </w:r>
    </w:p>
    <w:p w:rsidR="007E1308" w:rsidRPr="00932D4E" w:rsidRDefault="007E1308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D60225" w:rsidRPr="005E2E53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E53">
        <w:rPr>
          <w:rFonts w:ascii="Times New Roman" w:hAnsi="Times New Roman" w:cs="Times New Roman"/>
          <w:sz w:val="28"/>
          <w:szCs w:val="28"/>
        </w:rPr>
        <w:t xml:space="preserve"> </w:t>
      </w:r>
      <w:r w:rsidR="00786A6F" w:rsidRPr="005E2E53">
        <w:rPr>
          <w:rFonts w:ascii="Times New Roman" w:hAnsi="Times New Roman" w:cs="Times New Roman"/>
          <w:sz w:val="28"/>
          <w:szCs w:val="28"/>
        </w:rPr>
        <w:t xml:space="preserve"> </w:t>
      </w:r>
      <w:r w:rsidRPr="005E2E53">
        <w:rPr>
          <w:rFonts w:ascii="Times New Roman" w:hAnsi="Times New Roman" w:cs="Times New Roman"/>
          <w:sz w:val="28"/>
          <w:szCs w:val="28"/>
        </w:rPr>
        <w:t xml:space="preserve">   </w:t>
      </w:r>
      <w:r w:rsidR="00932D4E">
        <w:rPr>
          <w:rFonts w:ascii="Times New Roman" w:hAnsi="Times New Roman" w:cs="Times New Roman"/>
          <w:sz w:val="28"/>
          <w:szCs w:val="28"/>
        </w:rPr>
        <w:tab/>
      </w:r>
      <w:r w:rsidRPr="005E2E53">
        <w:rPr>
          <w:rFonts w:ascii="Times New Roman" w:hAnsi="Times New Roman" w:cs="Times New Roman"/>
          <w:sz w:val="28"/>
          <w:szCs w:val="28"/>
        </w:rPr>
        <w:t xml:space="preserve">В проекте бюджета на </w:t>
      </w:r>
      <w:r w:rsidR="00627A25" w:rsidRPr="005E2E53">
        <w:rPr>
          <w:rFonts w:ascii="Times New Roman" w:hAnsi="Times New Roman" w:cs="Times New Roman"/>
          <w:sz w:val="28"/>
          <w:szCs w:val="28"/>
        </w:rPr>
        <w:t>2014</w:t>
      </w:r>
      <w:r w:rsidRPr="005E2E53">
        <w:rPr>
          <w:rFonts w:ascii="Times New Roman" w:hAnsi="Times New Roman" w:cs="Times New Roman"/>
          <w:sz w:val="28"/>
          <w:szCs w:val="28"/>
        </w:rPr>
        <w:t xml:space="preserve"> год предусмотрены неналоговые доходы в объёме  </w:t>
      </w:r>
      <w:r w:rsidR="00CF3872" w:rsidRPr="005E2E53">
        <w:rPr>
          <w:rFonts w:ascii="Times New Roman" w:hAnsi="Times New Roman" w:cs="Times New Roman"/>
          <w:sz w:val="28"/>
          <w:szCs w:val="28"/>
        </w:rPr>
        <w:t>8124,3</w:t>
      </w:r>
      <w:r w:rsidRPr="005E2E5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13A8C" w:rsidRPr="005E2E53">
        <w:rPr>
          <w:rFonts w:ascii="Times New Roman" w:hAnsi="Times New Roman" w:cs="Times New Roman"/>
          <w:sz w:val="28"/>
          <w:szCs w:val="28"/>
        </w:rPr>
        <w:t>, что</w:t>
      </w:r>
      <w:r w:rsidRPr="005E2E53">
        <w:rPr>
          <w:rFonts w:ascii="Times New Roman" w:hAnsi="Times New Roman" w:cs="Times New Roman"/>
          <w:sz w:val="28"/>
          <w:szCs w:val="28"/>
        </w:rPr>
        <w:t xml:space="preserve"> выше  уровня </w:t>
      </w:r>
      <w:r w:rsidR="00627A25" w:rsidRPr="005E2E53">
        <w:rPr>
          <w:rFonts w:ascii="Times New Roman" w:hAnsi="Times New Roman" w:cs="Times New Roman"/>
          <w:sz w:val="28"/>
          <w:szCs w:val="28"/>
        </w:rPr>
        <w:t>201</w:t>
      </w:r>
      <w:r w:rsidR="00CF3872" w:rsidRPr="005E2E53">
        <w:rPr>
          <w:rFonts w:ascii="Times New Roman" w:hAnsi="Times New Roman" w:cs="Times New Roman"/>
          <w:sz w:val="28"/>
          <w:szCs w:val="28"/>
        </w:rPr>
        <w:t>3</w:t>
      </w:r>
      <w:r w:rsidRPr="005E2E53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5E2E53" w:rsidRPr="005E2E53">
        <w:rPr>
          <w:rFonts w:ascii="Times New Roman" w:hAnsi="Times New Roman" w:cs="Times New Roman"/>
          <w:sz w:val="28"/>
          <w:szCs w:val="28"/>
        </w:rPr>
        <w:t>2,4</w:t>
      </w:r>
      <w:r w:rsidRPr="005E2E53">
        <w:rPr>
          <w:rFonts w:ascii="Times New Roman" w:hAnsi="Times New Roman" w:cs="Times New Roman"/>
          <w:sz w:val="28"/>
          <w:szCs w:val="28"/>
        </w:rPr>
        <w:t xml:space="preserve">% . Удельный вес неналоговых доходов в общей структуре </w:t>
      </w:r>
      <w:r w:rsidR="005E2E53" w:rsidRPr="005E2E53">
        <w:rPr>
          <w:rFonts w:ascii="Times New Roman" w:hAnsi="Times New Roman" w:cs="Times New Roman"/>
          <w:sz w:val="28"/>
          <w:szCs w:val="28"/>
        </w:rPr>
        <w:t xml:space="preserve">собственных </w:t>
      </w:r>
      <w:r w:rsidRPr="005E2E53">
        <w:rPr>
          <w:rFonts w:ascii="Times New Roman" w:hAnsi="Times New Roman" w:cs="Times New Roman"/>
          <w:sz w:val="28"/>
          <w:szCs w:val="28"/>
        </w:rPr>
        <w:t xml:space="preserve">доходов составляет </w:t>
      </w:r>
      <w:r w:rsidR="005E2E53" w:rsidRPr="005E2E53">
        <w:rPr>
          <w:rFonts w:ascii="Times New Roman" w:hAnsi="Times New Roman" w:cs="Times New Roman"/>
          <w:sz w:val="28"/>
          <w:szCs w:val="28"/>
        </w:rPr>
        <w:t>22,4</w:t>
      </w:r>
      <w:r w:rsidRPr="005E2E53">
        <w:rPr>
          <w:rFonts w:ascii="Times New Roman" w:hAnsi="Times New Roman" w:cs="Times New Roman"/>
          <w:sz w:val="28"/>
          <w:szCs w:val="28"/>
        </w:rPr>
        <w:t>%.</w:t>
      </w:r>
    </w:p>
    <w:p w:rsidR="00D60225" w:rsidRPr="009920E4" w:rsidRDefault="00D60225" w:rsidP="00C115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E53">
        <w:rPr>
          <w:rFonts w:ascii="Times New Roman" w:hAnsi="Times New Roman" w:cs="Times New Roman"/>
          <w:sz w:val="28"/>
          <w:szCs w:val="28"/>
        </w:rPr>
        <w:t xml:space="preserve">  </w:t>
      </w:r>
      <w:r w:rsidR="00932D4E">
        <w:rPr>
          <w:rFonts w:ascii="Times New Roman" w:hAnsi="Times New Roman" w:cs="Times New Roman"/>
          <w:sz w:val="28"/>
          <w:szCs w:val="28"/>
        </w:rPr>
        <w:tab/>
      </w:r>
      <w:r w:rsidRPr="005E2E53">
        <w:rPr>
          <w:rFonts w:ascii="Times New Roman" w:hAnsi="Times New Roman" w:cs="Times New Roman"/>
          <w:sz w:val="28"/>
          <w:szCs w:val="28"/>
        </w:rPr>
        <w:t xml:space="preserve">Значительную часть неналоговых поступлений в </w:t>
      </w:r>
      <w:r w:rsidR="00627A25" w:rsidRPr="005E2E53">
        <w:rPr>
          <w:rFonts w:ascii="Times New Roman" w:hAnsi="Times New Roman" w:cs="Times New Roman"/>
          <w:sz w:val="28"/>
          <w:szCs w:val="28"/>
        </w:rPr>
        <w:t>2014</w:t>
      </w:r>
      <w:r w:rsidRPr="005E2E53">
        <w:rPr>
          <w:rFonts w:ascii="Times New Roman" w:hAnsi="Times New Roman" w:cs="Times New Roman"/>
          <w:sz w:val="28"/>
          <w:szCs w:val="28"/>
        </w:rPr>
        <w:t xml:space="preserve"> году составят доходы, получаемые в виде арендной платы за земельные участки</w:t>
      </w:r>
      <w:r w:rsidR="005E2E53" w:rsidRPr="005E2E53">
        <w:rPr>
          <w:rFonts w:ascii="Times New Roman" w:hAnsi="Times New Roman" w:cs="Times New Roman"/>
          <w:sz w:val="28"/>
          <w:szCs w:val="28"/>
        </w:rPr>
        <w:t xml:space="preserve"> </w:t>
      </w:r>
      <w:r w:rsidRPr="005E2E53">
        <w:rPr>
          <w:rFonts w:ascii="Times New Roman" w:hAnsi="Times New Roman" w:cs="Times New Roman"/>
          <w:sz w:val="28"/>
          <w:szCs w:val="28"/>
        </w:rPr>
        <w:t>гос</w:t>
      </w:r>
      <w:r w:rsidR="009920E4">
        <w:rPr>
          <w:rFonts w:ascii="Times New Roman" w:hAnsi="Times New Roman" w:cs="Times New Roman"/>
          <w:sz w:val="28"/>
          <w:szCs w:val="28"/>
        </w:rPr>
        <w:t>ударственн</w:t>
      </w:r>
      <w:r w:rsidR="00932D4E">
        <w:rPr>
          <w:rFonts w:ascii="Times New Roman" w:hAnsi="Times New Roman" w:cs="Times New Roman"/>
          <w:sz w:val="28"/>
          <w:szCs w:val="28"/>
        </w:rPr>
        <w:t xml:space="preserve">ая </w:t>
      </w:r>
      <w:r w:rsidRPr="005E2E53">
        <w:rPr>
          <w:rFonts w:ascii="Times New Roman" w:hAnsi="Times New Roman" w:cs="Times New Roman"/>
          <w:sz w:val="28"/>
          <w:szCs w:val="28"/>
        </w:rPr>
        <w:t>собственность</w:t>
      </w:r>
      <w:r w:rsidR="009920E4">
        <w:rPr>
          <w:rFonts w:ascii="Times New Roman" w:hAnsi="Times New Roman" w:cs="Times New Roman"/>
          <w:sz w:val="28"/>
          <w:szCs w:val="28"/>
        </w:rPr>
        <w:t>,</w:t>
      </w:r>
      <w:r w:rsidRPr="005E2E53">
        <w:rPr>
          <w:rFonts w:ascii="Times New Roman" w:hAnsi="Times New Roman" w:cs="Times New Roman"/>
          <w:sz w:val="28"/>
          <w:szCs w:val="28"/>
        </w:rPr>
        <w:t xml:space="preserve"> на которые не разграничена и которые расположены в границах поселений</w:t>
      </w:r>
      <w:r w:rsidR="005E2E53" w:rsidRPr="005E2E53">
        <w:rPr>
          <w:rFonts w:ascii="Times New Roman" w:hAnsi="Times New Roman" w:cs="Times New Roman"/>
          <w:sz w:val="28"/>
          <w:szCs w:val="28"/>
        </w:rPr>
        <w:t xml:space="preserve"> - 3934,3 тыс.</w:t>
      </w:r>
      <w:r w:rsidR="00C76892">
        <w:rPr>
          <w:rFonts w:ascii="Times New Roman" w:hAnsi="Times New Roman" w:cs="Times New Roman"/>
          <w:sz w:val="28"/>
          <w:szCs w:val="28"/>
        </w:rPr>
        <w:t xml:space="preserve"> </w:t>
      </w:r>
      <w:r w:rsidR="005E2E53" w:rsidRPr="005E2E53">
        <w:rPr>
          <w:rFonts w:ascii="Times New Roman" w:hAnsi="Times New Roman" w:cs="Times New Roman"/>
          <w:sz w:val="28"/>
          <w:szCs w:val="28"/>
        </w:rPr>
        <w:t>руб. или 48,4%</w:t>
      </w:r>
      <w:r w:rsidR="009920E4">
        <w:rPr>
          <w:rFonts w:ascii="Times New Roman" w:hAnsi="Times New Roman" w:cs="Times New Roman"/>
          <w:sz w:val="28"/>
          <w:szCs w:val="28"/>
        </w:rPr>
        <w:t>;</w:t>
      </w:r>
      <w:r w:rsidR="00C115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932D4E" w:rsidRDefault="00D60225" w:rsidP="00932D4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2D4E">
        <w:rPr>
          <w:rFonts w:ascii="Times New Roman" w:hAnsi="Times New Roman" w:cs="Times New Roman"/>
          <w:sz w:val="28"/>
          <w:szCs w:val="28"/>
        </w:rPr>
        <w:t xml:space="preserve">Доходы от сдачи в аренду имущества, находящегося в оперативном управлении органов управления поселений и созданных ими учреждений составят – </w:t>
      </w:r>
      <w:r w:rsidR="00932D4E" w:rsidRPr="00932D4E">
        <w:rPr>
          <w:rFonts w:ascii="Times New Roman" w:hAnsi="Times New Roman" w:cs="Times New Roman"/>
          <w:sz w:val="28"/>
          <w:szCs w:val="28"/>
        </w:rPr>
        <w:t>400,0</w:t>
      </w:r>
      <w:r w:rsidR="00B00503" w:rsidRPr="00932D4E">
        <w:rPr>
          <w:rFonts w:ascii="Times New Roman" w:hAnsi="Times New Roman" w:cs="Times New Roman"/>
          <w:sz w:val="28"/>
          <w:szCs w:val="28"/>
        </w:rPr>
        <w:t xml:space="preserve"> </w:t>
      </w:r>
      <w:r w:rsidRPr="00932D4E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00503" w:rsidRPr="00932D4E">
        <w:rPr>
          <w:rFonts w:ascii="Times New Roman" w:hAnsi="Times New Roman" w:cs="Times New Roman"/>
          <w:sz w:val="28"/>
          <w:szCs w:val="28"/>
        </w:rPr>
        <w:t xml:space="preserve">или </w:t>
      </w:r>
      <w:r w:rsidR="00932D4E" w:rsidRPr="00932D4E">
        <w:rPr>
          <w:rFonts w:ascii="Times New Roman" w:hAnsi="Times New Roman" w:cs="Times New Roman"/>
          <w:sz w:val="28"/>
          <w:szCs w:val="28"/>
        </w:rPr>
        <w:t>4,93</w:t>
      </w:r>
      <w:r w:rsidR="00B00503" w:rsidRPr="00932D4E">
        <w:rPr>
          <w:rFonts w:ascii="Times New Roman" w:hAnsi="Times New Roman" w:cs="Times New Roman"/>
          <w:sz w:val="28"/>
          <w:szCs w:val="28"/>
        </w:rPr>
        <w:t xml:space="preserve">% </w:t>
      </w:r>
      <w:r w:rsidR="00C11548">
        <w:rPr>
          <w:rFonts w:ascii="Times New Roman" w:hAnsi="Times New Roman" w:cs="Times New Roman"/>
          <w:sz w:val="28"/>
          <w:szCs w:val="28"/>
        </w:rPr>
        <w:t xml:space="preserve"> всех неналоговых доходов, что ниже ожидаемых показателей 2013 года на 209,0 тыс. руб. или на 34,3%;</w:t>
      </w:r>
    </w:p>
    <w:p w:rsidR="00D60225" w:rsidRPr="009920E4" w:rsidRDefault="00D60225" w:rsidP="00932D4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0E4">
        <w:rPr>
          <w:rFonts w:ascii="Times New Roman" w:hAnsi="Times New Roman" w:cs="Times New Roman"/>
          <w:sz w:val="28"/>
          <w:szCs w:val="28"/>
        </w:rPr>
        <w:lastRenderedPageBreak/>
        <w:t>Прочие доходы от оказания платных услуг (работ) получателями средств бюджетов поселений</w:t>
      </w:r>
      <w:r w:rsidR="00C11548">
        <w:rPr>
          <w:rFonts w:ascii="Times New Roman" w:hAnsi="Times New Roman" w:cs="Times New Roman"/>
          <w:sz w:val="28"/>
          <w:szCs w:val="28"/>
        </w:rPr>
        <w:t xml:space="preserve"> на уровне показателей ожидаемого исполнения 2013 года и составляют</w:t>
      </w:r>
      <w:r w:rsidRPr="009920E4">
        <w:rPr>
          <w:rFonts w:ascii="Times New Roman" w:hAnsi="Times New Roman" w:cs="Times New Roman"/>
          <w:sz w:val="28"/>
          <w:szCs w:val="28"/>
        </w:rPr>
        <w:t xml:space="preserve"> – </w:t>
      </w:r>
      <w:r w:rsidR="00B00503" w:rsidRPr="009920E4">
        <w:rPr>
          <w:rFonts w:ascii="Times New Roman" w:hAnsi="Times New Roman" w:cs="Times New Roman"/>
          <w:sz w:val="28"/>
          <w:szCs w:val="28"/>
        </w:rPr>
        <w:t>350,0</w:t>
      </w:r>
      <w:r w:rsidRPr="009920E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00503" w:rsidRPr="009920E4">
        <w:rPr>
          <w:rFonts w:ascii="Times New Roman" w:hAnsi="Times New Roman" w:cs="Times New Roman"/>
          <w:sz w:val="28"/>
          <w:szCs w:val="28"/>
        </w:rPr>
        <w:t xml:space="preserve"> или </w:t>
      </w:r>
      <w:r w:rsidR="009920E4" w:rsidRPr="009920E4">
        <w:rPr>
          <w:rFonts w:ascii="Times New Roman" w:hAnsi="Times New Roman" w:cs="Times New Roman"/>
          <w:sz w:val="28"/>
          <w:szCs w:val="28"/>
        </w:rPr>
        <w:t>4,3</w:t>
      </w:r>
      <w:r w:rsidRPr="009920E4">
        <w:rPr>
          <w:rFonts w:ascii="Times New Roman" w:hAnsi="Times New Roman" w:cs="Times New Roman"/>
          <w:sz w:val="28"/>
          <w:szCs w:val="28"/>
        </w:rPr>
        <w:t>% всех неналоговых доходов</w:t>
      </w:r>
      <w:r w:rsidR="00C11548">
        <w:rPr>
          <w:rFonts w:ascii="Times New Roman" w:hAnsi="Times New Roman" w:cs="Times New Roman"/>
          <w:sz w:val="28"/>
          <w:szCs w:val="28"/>
        </w:rPr>
        <w:t>;</w:t>
      </w:r>
      <w:r w:rsidRPr="00992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E86A43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A43">
        <w:rPr>
          <w:rFonts w:ascii="Times New Roman" w:hAnsi="Times New Roman" w:cs="Times New Roman"/>
          <w:sz w:val="28"/>
          <w:szCs w:val="28"/>
        </w:rPr>
        <w:t xml:space="preserve">    </w:t>
      </w:r>
      <w:r w:rsidR="00932D4E">
        <w:rPr>
          <w:rFonts w:ascii="Times New Roman" w:hAnsi="Times New Roman" w:cs="Times New Roman"/>
          <w:sz w:val="28"/>
          <w:szCs w:val="28"/>
        </w:rPr>
        <w:tab/>
      </w:r>
      <w:r w:rsidR="00D60225" w:rsidRPr="00E86A43">
        <w:rPr>
          <w:rFonts w:ascii="Times New Roman" w:hAnsi="Times New Roman" w:cs="Times New Roman"/>
          <w:sz w:val="28"/>
          <w:szCs w:val="28"/>
        </w:rPr>
        <w:t xml:space="preserve">Прочие доходы от оказания компенсации затрат бюджетов поселений </w:t>
      </w:r>
      <w:r w:rsidR="00C11548">
        <w:rPr>
          <w:rFonts w:ascii="Times New Roman" w:hAnsi="Times New Roman" w:cs="Times New Roman"/>
          <w:sz w:val="28"/>
          <w:szCs w:val="28"/>
        </w:rPr>
        <w:t>на уровне показателей ожидаемого исполнения 2013 года и составляют</w:t>
      </w:r>
      <w:r w:rsidR="00C11548" w:rsidRPr="00E86A43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E86A43">
        <w:rPr>
          <w:rFonts w:ascii="Times New Roman" w:hAnsi="Times New Roman" w:cs="Times New Roman"/>
          <w:sz w:val="28"/>
          <w:szCs w:val="28"/>
        </w:rPr>
        <w:t xml:space="preserve">– </w:t>
      </w:r>
      <w:r w:rsidR="00B00503" w:rsidRPr="00E86A43">
        <w:rPr>
          <w:rFonts w:ascii="Times New Roman" w:hAnsi="Times New Roman" w:cs="Times New Roman"/>
          <w:sz w:val="28"/>
          <w:szCs w:val="28"/>
        </w:rPr>
        <w:t>1</w:t>
      </w:r>
      <w:r w:rsidR="00D60225" w:rsidRPr="00E86A43">
        <w:rPr>
          <w:rFonts w:ascii="Times New Roman" w:hAnsi="Times New Roman" w:cs="Times New Roman"/>
          <w:sz w:val="28"/>
          <w:szCs w:val="28"/>
        </w:rPr>
        <w:t>30,0 тыс. рублей</w:t>
      </w:r>
      <w:r w:rsidR="00C11548">
        <w:rPr>
          <w:rFonts w:ascii="Times New Roman" w:hAnsi="Times New Roman" w:cs="Times New Roman"/>
          <w:sz w:val="28"/>
          <w:szCs w:val="28"/>
        </w:rPr>
        <w:t xml:space="preserve"> или </w:t>
      </w:r>
      <w:r w:rsidR="00C11548" w:rsidRPr="00E86A43">
        <w:rPr>
          <w:rFonts w:ascii="Times New Roman" w:hAnsi="Times New Roman" w:cs="Times New Roman"/>
          <w:sz w:val="28"/>
          <w:szCs w:val="28"/>
        </w:rPr>
        <w:t>1,6% всех неналоговых доходов</w:t>
      </w:r>
      <w:r w:rsidR="00C11548">
        <w:rPr>
          <w:rFonts w:ascii="Times New Roman" w:hAnsi="Times New Roman" w:cs="Times New Roman"/>
          <w:sz w:val="28"/>
          <w:szCs w:val="28"/>
        </w:rPr>
        <w:t xml:space="preserve">;  </w:t>
      </w:r>
      <w:r w:rsidR="00E86A43">
        <w:rPr>
          <w:rFonts w:ascii="Times New Roman" w:hAnsi="Times New Roman" w:cs="Times New Roman"/>
          <w:sz w:val="28"/>
          <w:szCs w:val="28"/>
        </w:rPr>
        <w:t xml:space="preserve"> </w:t>
      </w:r>
      <w:r w:rsidR="00C115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308" w:rsidRDefault="00B00503" w:rsidP="00932D4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F60">
        <w:rPr>
          <w:rFonts w:ascii="Times New Roman" w:hAnsi="Times New Roman" w:cs="Times New Roman"/>
          <w:sz w:val="28"/>
          <w:szCs w:val="28"/>
        </w:rPr>
        <w:t>Доходы от продажи материальных и нематериальных активов</w:t>
      </w:r>
      <w:r w:rsidR="00C11548">
        <w:rPr>
          <w:rFonts w:ascii="Times New Roman" w:hAnsi="Times New Roman" w:cs="Times New Roman"/>
          <w:sz w:val="28"/>
          <w:szCs w:val="28"/>
        </w:rPr>
        <w:t xml:space="preserve"> на уровне показателей ожидаемого исполнения 2013 года и составляют</w:t>
      </w:r>
      <w:r w:rsidRPr="00825F60">
        <w:rPr>
          <w:rFonts w:ascii="Times New Roman" w:hAnsi="Times New Roman" w:cs="Times New Roman"/>
          <w:sz w:val="28"/>
          <w:szCs w:val="28"/>
        </w:rPr>
        <w:t xml:space="preserve"> – 3300,0 тыс. руб.</w:t>
      </w:r>
      <w:r w:rsidR="00C11548">
        <w:rPr>
          <w:rFonts w:ascii="Times New Roman" w:hAnsi="Times New Roman" w:cs="Times New Roman"/>
          <w:sz w:val="28"/>
          <w:szCs w:val="28"/>
        </w:rPr>
        <w:t xml:space="preserve"> </w:t>
      </w:r>
      <w:r w:rsidRPr="00825F60">
        <w:rPr>
          <w:rFonts w:ascii="Times New Roman" w:hAnsi="Times New Roman" w:cs="Times New Roman"/>
          <w:sz w:val="28"/>
          <w:szCs w:val="28"/>
        </w:rPr>
        <w:t xml:space="preserve"> или </w:t>
      </w:r>
      <w:r w:rsidR="00825F60" w:rsidRPr="00825F60">
        <w:rPr>
          <w:rFonts w:ascii="Times New Roman" w:hAnsi="Times New Roman" w:cs="Times New Roman"/>
          <w:sz w:val="28"/>
          <w:szCs w:val="28"/>
        </w:rPr>
        <w:t>40,6</w:t>
      </w:r>
      <w:r w:rsidR="006F2CA0" w:rsidRPr="00825F60">
        <w:rPr>
          <w:rFonts w:ascii="Times New Roman" w:hAnsi="Times New Roman" w:cs="Times New Roman"/>
          <w:sz w:val="28"/>
          <w:szCs w:val="28"/>
        </w:rPr>
        <w:t>% всех неналоговых доходов</w:t>
      </w:r>
      <w:r w:rsidR="00C11548">
        <w:rPr>
          <w:rFonts w:ascii="Times New Roman" w:hAnsi="Times New Roman" w:cs="Times New Roman"/>
          <w:sz w:val="28"/>
          <w:szCs w:val="28"/>
        </w:rPr>
        <w:t>.</w:t>
      </w:r>
    </w:p>
    <w:p w:rsidR="002C2BB8" w:rsidRPr="00825F60" w:rsidRDefault="002C2BB8" w:rsidP="00932D4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225" w:rsidRPr="00786A6F" w:rsidRDefault="008D3DDB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7D6A62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DA34EB">
        <w:rPr>
          <w:rFonts w:ascii="Times New Roman" w:hAnsi="Times New Roman" w:cs="Times New Roman"/>
          <w:sz w:val="28"/>
          <w:szCs w:val="28"/>
        </w:rPr>
        <w:tab/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В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году проектом бюджета муниципального образования предусматривается получение </w:t>
      </w:r>
      <w:r w:rsidR="00A43199">
        <w:rPr>
          <w:rFonts w:ascii="Times New Roman" w:hAnsi="Times New Roman" w:cs="Times New Roman"/>
          <w:sz w:val="28"/>
          <w:szCs w:val="28"/>
        </w:rPr>
        <w:t xml:space="preserve"> безвозмездных поступлений в сумме 1</w:t>
      </w:r>
      <w:r w:rsidR="00BA7262">
        <w:rPr>
          <w:rFonts w:ascii="Times New Roman" w:hAnsi="Times New Roman" w:cs="Times New Roman"/>
          <w:sz w:val="28"/>
          <w:szCs w:val="28"/>
        </w:rPr>
        <w:t xml:space="preserve"> </w:t>
      </w:r>
      <w:r w:rsidR="00A43199">
        <w:rPr>
          <w:rFonts w:ascii="Times New Roman" w:hAnsi="Times New Roman" w:cs="Times New Roman"/>
          <w:sz w:val="28"/>
          <w:szCs w:val="28"/>
        </w:rPr>
        <w:t>584,2 тыс. руб., в том числе:</w:t>
      </w:r>
    </w:p>
    <w:p w:rsidR="006F2CA0" w:rsidRPr="00AF1F1F" w:rsidRDefault="006F2CA0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F1F">
        <w:rPr>
          <w:rFonts w:ascii="Times New Roman" w:hAnsi="Times New Roman" w:cs="Times New Roman"/>
          <w:sz w:val="28"/>
          <w:szCs w:val="28"/>
        </w:rPr>
        <w:t xml:space="preserve">-прочие безвозмездные поступления – </w:t>
      </w:r>
      <w:r w:rsidR="00A43199" w:rsidRPr="00AF1F1F">
        <w:rPr>
          <w:rFonts w:ascii="Times New Roman" w:hAnsi="Times New Roman" w:cs="Times New Roman"/>
          <w:sz w:val="28"/>
          <w:szCs w:val="28"/>
        </w:rPr>
        <w:t>1000,0</w:t>
      </w:r>
      <w:r w:rsidRPr="00AF1F1F"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="00A13A8C" w:rsidRPr="00AF1F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AF1F1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F1F"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осуществление первичного воинского учёта на территориях, где отсутствуют военные комиссариаты – </w:t>
      </w:r>
      <w:r w:rsidR="00AF1F1F" w:rsidRPr="00AF1F1F">
        <w:rPr>
          <w:rFonts w:ascii="Times New Roman" w:hAnsi="Times New Roman" w:cs="Times New Roman"/>
          <w:sz w:val="28"/>
          <w:szCs w:val="28"/>
        </w:rPr>
        <w:t>576,3</w:t>
      </w:r>
      <w:r w:rsidRPr="00AF1F1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2CA0" w:rsidRPr="00801F0C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F1F1F"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выполнение передаваемых полномочий субъектов Российской Федерации – </w:t>
      </w:r>
      <w:r w:rsidR="006F2CA0" w:rsidRPr="00AF1F1F">
        <w:rPr>
          <w:rFonts w:ascii="Times New Roman" w:hAnsi="Times New Roman" w:cs="Times New Roman"/>
          <w:sz w:val="28"/>
          <w:szCs w:val="28"/>
        </w:rPr>
        <w:t>7,</w:t>
      </w:r>
      <w:r w:rsidR="00AF1F1F" w:rsidRPr="00AF1F1F">
        <w:rPr>
          <w:rFonts w:ascii="Times New Roman" w:hAnsi="Times New Roman" w:cs="Times New Roman"/>
          <w:sz w:val="28"/>
          <w:szCs w:val="28"/>
        </w:rPr>
        <w:t>9</w:t>
      </w:r>
      <w:r w:rsidRPr="00AF1F1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F1F1F" w:rsidRPr="00AF1F1F">
        <w:rPr>
          <w:rFonts w:ascii="Times New Roman" w:hAnsi="Times New Roman" w:cs="Times New Roman"/>
          <w:sz w:val="28"/>
          <w:szCs w:val="28"/>
        </w:rPr>
        <w:t>.</w:t>
      </w:r>
      <w:r w:rsidR="00AF1F1F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D568B1" w:rsidRDefault="008D3DDB" w:rsidP="00D568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F0C">
        <w:rPr>
          <w:rFonts w:ascii="Times New Roman" w:hAnsi="Times New Roman" w:cs="Times New Roman"/>
          <w:color w:val="C00000"/>
          <w:sz w:val="28"/>
          <w:szCs w:val="28"/>
        </w:rPr>
        <w:t xml:space="preserve">   </w:t>
      </w:r>
      <w:r w:rsidR="00536918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045598">
        <w:rPr>
          <w:rFonts w:ascii="Times New Roman" w:hAnsi="Times New Roman" w:cs="Times New Roman"/>
          <w:sz w:val="28"/>
          <w:szCs w:val="28"/>
        </w:rPr>
        <w:t xml:space="preserve">Уменьшение прогнозных показателей на </w:t>
      </w:r>
      <w:r w:rsidR="00627A25" w:rsidRPr="00045598">
        <w:rPr>
          <w:rFonts w:ascii="Times New Roman" w:hAnsi="Times New Roman" w:cs="Times New Roman"/>
          <w:sz w:val="28"/>
          <w:szCs w:val="28"/>
        </w:rPr>
        <w:t>2014</w:t>
      </w:r>
      <w:r w:rsidRPr="00045598">
        <w:rPr>
          <w:rFonts w:ascii="Times New Roman" w:hAnsi="Times New Roman" w:cs="Times New Roman"/>
          <w:sz w:val="28"/>
          <w:szCs w:val="28"/>
        </w:rPr>
        <w:t xml:space="preserve"> год по отношению к ожидаемому исполнению </w:t>
      </w:r>
      <w:r w:rsidR="00627A25" w:rsidRPr="00045598">
        <w:rPr>
          <w:rFonts w:ascii="Times New Roman" w:hAnsi="Times New Roman" w:cs="Times New Roman"/>
          <w:sz w:val="28"/>
          <w:szCs w:val="28"/>
        </w:rPr>
        <w:t>201</w:t>
      </w:r>
      <w:r w:rsidR="00BA7262" w:rsidRPr="00045598">
        <w:rPr>
          <w:rFonts w:ascii="Times New Roman" w:hAnsi="Times New Roman" w:cs="Times New Roman"/>
          <w:sz w:val="28"/>
          <w:szCs w:val="28"/>
        </w:rPr>
        <w:t>3</w:t>
      </w:r>
      <w:r w:rsidRPr="00045598">
        <w:rPr>
          <w:rFonts w:ascii="Times New Roman" w:hAnsi="Times New Roman" w:cs="Times New Roman"/>
          <w:sz w:val="28"/>
          <w:szCs w:val="28"/>
        </w:rPr>
        <w:t xml:space="preserve"> года наблюдается </w:t>
      </w:r>
      <w:r w:rsidR="00EC442F" w:rsidRPr="00045598">
        <w:rPr>
          <w:rFonts w:ascii="Times New Roman" w:hAnsi="Times New Roman" w:cs="Times New Roman"/>
          <w:sz w:val="28"/>
          <w:szCs w:val="28"/>
        </w:rPr>
        <w:t xml:space="preserve"> </w:t>
      </w:r>
      <w:r w:rsidRPr="00045598">
        <w:rPr>
          <w:rFonts w:ascii="Times New Roman" w:hAnsi="Times New Roman" w:cs="Times New Roman"/>
          <w:sz w:val="28"/>
          <w:szCs w:val="28"/>
        </w:rPr>
        <w:t xml:space="preserve"> в связи с тем, что в данный раздел не включены </w:t>
      </w:r>
      <w:r w:rsidR="00D568B1" w:rsidRPr="00045598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 w:rsidRPr="00045598">
        <w:rPr>
          <w:rFonts w:ascii="Times New Roman" w:hAnsi="Times New Roman" w:cs="Times New Roman"/>
          <w:sz w:val="28"/>
          <w:szCs w:val="28"/>
        </w:rPr>
        <w:t xml:space="preserve"> по </w:t>
      </w:r>
      <w:r w:rsidR="00EC442F" w:rsidRPr="00045598">
        <w:rPr>
          <w:rFonts w:ascii="Times New Roman" w:hAnsi="Times New Roman" w:cs="Times New Roman"/>
          <w:sz w:val="28"/>
          <w:szCs w:val="28"/>
        </w:rPr>
        <w:t>выполнению мероприятий</w:t>
      </w:r>
      <w:r w:rsidR="00D568B1" w:rsidRPr="00045598">
        <w:rPr>
          <w:rFonts w:ascii="Times New Roman" w:hAnsi="Times New Roman" w:cs="Times New Roman"/>
          <w:sz w:val="28"/>
          <w:szCs w:val="28"/>
        </w:rPr>
        <w:t xml:space="preserve"> целевого характера</w:t>
      </w:r>
      <w:r w:rsidR="00EC442F" w:rsidRPr="00045598">
        <w:rPr>
          <w:rFonts w:ascii="Times New Roman" w:hAnsi="Times New Roman" w:cs="Times New Roman"/>
          <w:sz w:val="28"/>
          <w:szCs w:val="28"/>
        </w:rPr>
        <w:t>.</w:t>
      </w:r>
    </w:p>
    <w:p w:rsidR="002C2BB8" w:rsidRPr="00045598" w:rsidRDefault="002C2BB8" w:rsidP="00D568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D60225" w:rsidP="00D568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CD6BB5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Основой для определения  объёма расходов </w:t>
      </w:r>
      <w:r w:rsidR="00A13A8C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13A8C" w:rsidRPr="00786A6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 является предварительный реестр расходных обязательств на исполнение действующих муниципальных правовых актов.</w:t>
      </w:r>
    </w:p>
    <w:p w:rsidR="004A18FF" w:rsidRPr="00484448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263A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   </w:t>
      </w:r>
      <w:r w:rsidR="00CD6BB5">
        <w:rPr>
          <w:rFonts w:ascii="Times New Roman" w:hAnsi="Times New Roman" w:cs="Times New Roman"/>
          <w:color w:val="C0504D" w:themeColor="accent2"/>
          <w:sz w:val="28"/>
          <w:szCs w:val="28"/>
        </w:rPr>
        <w:tab/>
      </w:r>
      <w:r w:rsidR="00D60225" w:rsidRPr="00484448">
        <w:rPr>
          <w:rFonts w:ascii="Times New Roman" w:hAnsi="Times New Roman" w:cs="Times New Roman"/>
          <w:sz w:val="28"/>
          <w:szCs w:val="28"/>
        </w:rPr>
        <w:t xml:space="preserve">Для исполнения требований </w:t>
      </w:r>
      <w:r w:rsidR="004A18FF" w:rsidRPr="00484448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484448">
        <w:rPr>
          <w:rFonts w:ascii="Times New Roman" w:hAnsi="Times New Roman" w:cs="Times New Roman"/>
          <w:sz w:val="28"/>
          <w:szCs w:val="28"/>
        </w:rPr>
        <w:t xml:space="preserve">Бюджетного кодекса РФ, </w:t>
      </w:r>
      <w:r w:rsidR="00DA34EB" w:rsidRPr="00484448">
        <w:rPr>
          <w:rFonts w:ascii="Times New Roman" w:hAnsi="Times New Roman" w:cs="Times New Roman"/>
          <w:sz w:val="28"/>
          <w:szCs w:val="28"/>
        </w:rPr>
        <w:t>Положения о бюджетном процессе Петровского сельского поселения</w:t>
      </w:r>
      <w:r w:rsidR="0062263A" w:rsidRPr="00484448">
        <w:rPr>
          <w:rFonts w:ascii="Times New Roman" w:hAnsi="Times New Roman" w:cs="Times New Roman"/>
          <w:sz w:val="28"/>
          <w:szCs w:val="28"/>
        </w:rPr>
        <w:t>, не</w:t>
      </w:r>
      <w:r w:rsidR="00D60225" w:rsidRPr="00484448">
        <w:rPr>
          <w:rFonts w:ascii="Times New Roman" w:hAnsi="Times New Roman" w:cs="Times New Roman"/>
          <w:sz w:val="28"/>
          <w:szCs w:val="28"/>
        </w:rPr>
        <w:t xml:space="preserve"> утверждён</w:t>
      </w:r>
      <w:r w:rsidR="00CD6BB5" w:rsidRPr="00484448">
        <w:rPr>
          <w:rFonts w:ascii="Times New Roman" w:hAnsi="Times New Roman" w:cs="Times New Roman"/>
          <w:sz w:val="28"/>
          <w:szCs w:val="28"/>
        </w:rPr>
        <w:t>ы</w:t>
      </w:r>
      <w:r w:rsidR="004A18FF" w:rsidRPr="00484448">
        <w:rPr>
          <w:rFonts w:ascii="Times New Roman" w:hAnsi="Times New Roman" w:cs="Times New Roman"/>
          <w:sz w:val="28"/>
          <w:szCs w:val="28"/>
        </w:rPr>
        <w:t>:</w:t>
      </w:r>
    </w:p>
    <w:p w:rsidR="004A18FF" w:rsidRPr="00484448" w:rsidRDefault="004A18F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</w:t>
      </w:r>
      <w:r w:rsidR="00CD6BB5" w:rsidRPr="00484448">
        <w:rPr>
          <w:rFonts w:ascii="Times New Roman" w:hAnsi="Times New Roman" w:cs="Times New Roman"/>
          <w:sz w:val="28"/>
          <w:szCs w:val="28"/>
        </w:rPr>
        <w:t xml:space="preserve"> форма и </w:t>
      </w:r>
      <w:r w:rsidR="00D60225" w:rsidRPr="00484448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CD6BB5" w:rsidRPr="00484448">
        <w:rPr>
          <w:rFonts w:ascii="Times New Roman" w:hAnsi="Times New Roman" w:cs="Times New Roman"/>
          <w:sz w:val="28"/>
          <w:szCs w:val="28"/>
        </w:rPr>
        <w:t>разработки среднесрочного финансового плана</w:t>
      </w:r>
      <w:r w:rsidRPr="00484448">
        <w:rPr>
          <w:rFonts w:ascii="Times New Roman" w:hAnsi="Times New Roman" w:cs="Times New Roman"/>
          <w:sz w:val="28"/>
          <w:szCs w:val="28"/>
        </w:rPr>
        <w:t xml:space="preserve"> (ст.174,2 БК); </w:t>
      </w:r>
    </w:p>
    <w:p w:rsidR="00D60225" w:rsidRPr="00484448" w:rsidRDefault="004A18F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-методика расчетов межбюджетных трансфертов (ст. 184.2 БК);</w:t>
      </w:r>
    </w:p>
    <w:p w:rsidR="004A18FF" w:rsidRPr="00484448" w:rsidRDefault="004A18F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-порядок (методика)  планирования бюджетных ассигнований (ст.174.2 БК);</w:t>
      </w:r>
    </w:p>
    <w:p w:rsidR="004A18FF" w:rsidRPr="00484448" w:rsidRDefault="004A18F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-порядок использования бюджетных ассигнований резервного фонда (ст.81 БК);</w:t>
      </w:r>
    </w:p>
    <w:p w:rsidR="004A18FF" w:rsidRPr="00484448" w:rsidRDefault="004A18F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-порядок ведения реестра расходных обязательств (ст.87 БК).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CD6BB5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 Расходы по обязательствам бюджета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 спрогнозированы в сумме </w:t>
      </w:r>
      <w:r w:rsidRPr="006539C4">
        <w:rPr>
          <w:rFonts w:ascii="Times New Roman" w:hAnsi="Times New Roman" w:cs="Times New Roman"/>
          <w:sz w:val="28"/>
          <w:szCs w:val="28"/>
        </w:rPr>
        <w:t xml:space="preserve">– </w:t>
      </w:r>
      <w:r w:rsidR="006539C4" w:rsidRPr="006539C4">
        <w:rPr>
          <w:rFonts w:ascii="Times New Roman" w:hAnsi="Times New Roman" w:cs="Times New Roman"/>
          <w:sz w:val="28"/>
          <w:szCs w:val="28"/>
        </w:rPr>
        <w:t>38 800,0</w:t>
      </w:r>
      <w:r w:rsidR="006F2CA0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 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CD6BB5"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>Общий объём расходных обязательств</w:t>
      </w:r>
      <w:r w:rsidR="00396C22">
        <w:rPr>
          <w:rFonts w:ascii="Times New Roman" w:hAnsi="Times New Roman" w:cs="Times New Roman"/>
          <w:sz w:val="28"/>
          <w:szCs w:val="28"/>
        </w:rPr>
        <w:t xml:space="preserve"> на 2014 год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3A4E11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предусмотрен с </w:t>
      </w:r>
      <w:r w:rsidRPr="003A4E11">
        <w:rPr>
          <w:rFonts w:ascii="Times New Roman" w:hAnsi="Times New Roman" w:cs="Times New Roman"/>
          <w:sz w:val="28"/>
          <w:szCs w:val="28"/>
        </w:rPr>
        <w:t>уменьшением</w:t>
      </w:r>
      <w:r w:rsidRPr="00786A6F">
        <w:rPr>
          <w:rFonts w:ascii="Times New Roman" w:hAnsi="Times New Roman" w:cs="Times New Roman"/>
          <w:sz w:val="28"/>
          <w:szCs w:val="28"/>
        </w:rPr>
        <w:t xml:space="preserve"> к ожидаемому исполнению </w:t>
      </w:r>
      <w:r w:rsidR="00396C22">
        <w:rPr>
          <w:rFonts w:ascii="Times New Roman" w:hAnsi="Times New Roman" w:cs="Times New Roman"/>
          <w:sz w:val="28"/>
          <w:szCs w:val="28"/>
        </w:rPr>
        <w:t>2013 года на</w:t>
      </w:r>
      <w:r w:rsidR="00F13E1F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3A4E11" w:rsidRPr="003A4E11">
        <w:rPr>
          <w:rFonts w:ascii="Times New Roman" w:hAnsi="Times New Roman" w:cs="Times New Roman"/>
          <w:sz w:val="28"/>
          <w:szCs w:val="28"/>
        </w:rPr>
        <w:t>8 185,2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рублей, отклонение к ожидаемому исполнению – </w:t>
      </w:r>
      <w:r w:rsidR="00F13E1F" w:rsidRPr="00786A6F">
        <w:rPr>
          <w:rFonts w:ascii="Times New Roman" w:hAnsi="Times New Roman" w:cs="Times New Roman"/>
          <w:sz w:val="28"/>
          <w:szCs w:val="28"/>
        </w:rPr>
        <w:t xml:space="preserve"> на </w:t>
      </w:r>
      <w:r w:rsidR="003A4E11" w:rsidRPr="003A4E11">
        <w:rPr>
          <w:rFonts w:ascii="Times New Roman" w:hAnsi="Times New Roman" w:cs="Times New Roman"/>
          <w:sz w:val="28"/>
          <w:szCs w:val="28"/>
        </w:rPr>
        <w:t>17,4</w:t>
      </w:r>
      <w:r w:rsidR="00F13E1F" w:rsidRPr="00786A6F">
        <w:rPr>
          <w:rFonts w:ascii="Times New Roman" w:hAnsi="Times New Roman" w:cs="Times New Roman"/>
          <w:sz w:val="28"/>
          <w:szCs w:val="28"/>
        </w:rPr>
        <w:t>%.</w:t>
      </w:r>
    </w:p>
    <w:p w:rsidR="00D60225" w:rsidRPr="00786A6F" w:rsidRDefault="00D60225" w:rsidP="003A4E1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Данные о структуре и динамике расходов бюджета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года в сравнении с ожидаемым исполнением бюджета </w:t>
      </w:r>
      <w:r w:rsidR="00627A25">
        <w:rPr>
          <w:rFonts w:ascii="Times New Roman" w:hAnsi="Times New Roman" w:cs="Times New Roman"/>
          <w:sz w:val="28"/>
          <w:szCs w:val="28"/>
        </w:rPr>
        <w:t>201</w:t>
      </w:r>
      <w:r w:rsidR="003A4E11">
        <w:rPr>
          <w:rFonts w:ascii="Times New Roman" w:hAnsi="Times New Roman" w:cs="Times New Roman"/>
          <w:sz w:val="28"/>
          <w:szCs w:val="28"/>
        </w:rPr>
        <w:t>3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60225" w:rsidRPr="005B738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738F">
        <w:rPr>
          <w:rFonts w:ascii="Times New Roman" w:hAnsi="Times New Roman" w:cs="Times New Roman"/>
          <w:sz w:val="24"/>
          <w:szCs w:val="24"/>
        </w:rPr>
        <w:t>Таблица №2</w:t>
      </w:r>
      <w:r w:rsidR="005B738F" w:rsidRPr="005B73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5B738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5B738F" w:rsidRPr="005B738F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a3"/>
        <w:tblW w:w="0" w:type="auto"/>
        <w:tblLook w:val="04A0"/>
      </w:tblPr>
      <w:tblGrid>
        <w:gridCol w:w="2694"/>
        <w:gridCol w:w="1603"/>
        <w:gridCol w:w="1571"/>
        <w:gridCol w:w="1855"/>
        <w:gridCol w:w="1848"/>
      </w:tblGrid>
      <w:tr w:rsidR="00D60225" w:rsidRPr="003A4E11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A4E11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1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A4E11" w:rsidRDefault="003A4E11" w:rsidP="00CB152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11">
              <w:rPr>
                <w:rFonts w:ascii="Times New Roman" w:hAnsi="Times New Roman" w:cs="Times New Roman"/>
                <w:b/>
                <w:sz w:val="20"/>
                <w:szCs w:val="20"/>
              </w:rPr>
              <w:t>План на 2013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A4E11" w:rsidRDefault="003A4E11" w:rsidP="00CB152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11">
              <w:rPr>
                <w:rFonts w:ascii="Times New Roman" w:hAnsi="Times New Roman" w:cs="Times New Roman"/>
                <w:b/>
                <w:sz w:val="20"/>
                <w:szCs w:val="20"/>
              </w:rPr>
              <w:t>Ожидаемое исполнение 2013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93A" w:rsidRPr="003A4E11" w:rsidRDefault="003A4E11" w:rsidP="00CB152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4E11">
              <w:rPr>
                <w:rFonts w:ascii="Times New Roman" w:hAnsi="Times New Roman" w:cs="Times New Roman"/>
                <w:b/>
                <w:sz w:val="20"/>
                <w:szCs w:val="20"/>
              </w:rPr>
              <w:t>План на 2014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E11" w:rsidRPr="003A4E11" w:rsidRDefault="003A4E11" w:rsidP="00CB152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4E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 отклонения 201</w:t>
            </w:r>
            <w:r w:rsidR="005A7F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3A4E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 201</w:t>
            </w:r>
            <w:r w:rsidR="005A7F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D60225" w:rsidRPr="003A4E11" w:rsidRDefault="00D60225" w:rsidP="00CB152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>15037,9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15422,8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15420,7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CB152C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>564,4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564,4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576,3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>663,5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663,5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758,5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>2568,1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12840,9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7460,0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>5412,1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6605,3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6681,0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>205,9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205,9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>7065,3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9415,2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6279,4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149,9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1791B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91B" w:rsidRPr="0033628A" w:rsidRDefault="00CB152C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91B" w:rsidRPr="0033628A" w:rsidRDefault="00396C22" w:rsidP="00396C22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91B" w:rsidRPr="0033628A" w:rsidRDefault="00396C22" w:rsidP="00396C22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91B" w:rsidRPr="0033628A" w:rsidRDefault="00396C22" w:rsidP="00396C22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91B" w:rsidRPr="0033628A" w:rsidRDefault="00396C22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7FB9" w:rsidRPr="0033628A">
              <w:rPr>
                <w:rFonts w:ascii="Times New Roman" w:hAnsi="Times New Roman" w:cs="Times New Roman"/>
                <w:sz w:val="20"/>
                <w:szCs w:val="20"/>
              </w:rPr>
              <w:t>310,0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325,0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5A7FB9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108,3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и спорт</w:t>
            </w:r>
            <w:r w:rsidR="00A2393A"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D6995"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152C" w:rsidRPr="0033628A">
              <w:rPr>
                <w:rFonts w:ascii="Times New Roman" w:hAnsi="Times New Roman" w:cs="Times New Roman"/>
                <w:sz w:val="20"/>
                <w:szCs w:val="20"/>
              </w:rPr>
              <w:t>134,1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CB152C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130,7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CB152C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213,2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CB152C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33628A" w:rsidRDefault="00D60225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96C22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560,9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96C22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560,9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96C22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560,9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96C22" w:rsidP="00CB152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  <w:r w:rsidR="003A4E11" w:rsidRPr="003362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60225" w:rsidRPr="0033628A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A2393A" w:rsidP="00CB152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32 562,6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46985,2 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38800,0 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33628A" w:rsidRDefault="003A4E11" w:rsidP="00CB152C">
            <w:pPr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28A">
              <w:rPr>
                <w:rFonts w:ascii="Times New Roman" w:hAnsi="Times New Roman" w:cs="Times New Roman"/>
                <w:b/>
                <w:sz w:val="20"/>
                <w:szCs w:val="20"/>
              </w:rPr>
              <w:t>121</w:t>
            </w:r>
          </w:p>
        </w:tc>
      </w:tr>
    </w:tbl>
    <w:p w:rsidR="00D60225" w:rsidRPr="0033628A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Действующие обязательства муниципального образования  подтверждены муниципальными правовыми актами и отражены в реестре расходных обязательств, сформированном, согласно требованиям ст. 87 Бюджетного кодекса РФ.</w:t>
      </w:r>
    </w:p>
    <w:p w:rsidR="00D60225" w:rsidRPr="00056D36" w:rsidRDefault="00D60225" w:rsidP="00F145A9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D36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прогнозируется рост расходных обязательств по отношению к периоду </w:t>
      </w:r>
      <w:r w:rsidR="00627A25" w:rsidRPr="00056D36">
        <w:rPr>
          <w:rFonts w:ascii="Times New Roman" w:hAnsi="Times New Roman" w:cs="Times New Roman"/>
          <w:sz w:val="28"/>
          <w:szCs w:val="28"/>
        </w:rPr>
        <w:t>201</w:t>
      </w:r>
      <w:r w:rsidR="00F145A9" w:rsidRPr="00056D36">
        <w:rPr>
          <w:rFonts w:ascii="Times New Roman" w:hAnsi="Times New Roman" w:cs="Times New Roman"/>
          <w:sz w:val="28"/>
          <w:szCs w:val="28"/>
        </w:rPr>
        <w:t>3</w:t>
      </w:r>
      <w:r w:rsidRPr="00056D36">
        <w:rPr>
          <w:rFonts w:ascii="Times New Roman" w:hAnsi="Times New Roman" w:cs="Times New Roman"/>
          <w:sz w:val="28"/>
          <w:szCs w:val="28"/>
        </w:rPr>
        <w:t xml:space="preserve"> года по следующим разделам классификации расходов бюджета:  </w:t>
      </w:r>
      <w:r w:rsidR="00F145A9" w:rsidRPr="00056D36">
        <w:rPr>
          <w:rFonts w:ascii="Times New Roman" w:hAnsi="Times New Roman" w:cs="Times New Roman"/>
          <w:sz w:val="28"/>
          <w:szCs w:val="28"/>
        </w:rPr>
        <w:t xml:space="preserve"> </w:t>
      </w:r>
      <w:r w:rsidR="00C83E00" w:rsidRPr="00056D36">
        <w:rPr>
          <w:rFonts w:ascii="Times New Roman" w:hAnsi="Times New Roman" w:cs="Times New Roman"/>
          <w:sz w:val="28"/>
          <w:szCs w:val="28"/>
        </w:rPr>
        <w:t xml:space="preserve"> </w:t>
      </w:r>
      <w:r w:rsidRPr="00056D36">
        <w:rPr>
          <w:rFonts w:ascii="Times New Roman" w:hAnsi="Times New Roman" w:cs="Times New Roman"/>
          <w:sz w:val="28"/>
          <w:szCs w:val="28"/>
        </w:rPr>
        <w:t>«Национальная оборона» -</w:t>
      </w:r>
      <w:r w:rsidR="007779CD" w:rsidRPr="00056D36">
        <w:rPr>
          <w:rFonts w:ascii="Times New Roman" w:hAnsi="Times New Roman" w:cs="Times New Roman"/>
          <w:sz w:val="28"/>
          <w:szCs w:val="28"/>
        </w:rPr>
        <w:t xml:space="preserve"> на </w:t>
      </w:r>
      <w:r w:rsidR="00F145A9" w:rsidRPr="00056D36">
        <w:rPr>
          <w:rFonts w:ascii="Times New Roman" w:hAnsi="Times New Roman" w:cs="Times New Roman"/>
          <w:sz w:val="28"/>
          <w:szCs w:val="28"/>
        </w:rPr>
        <w:t>2,1</w:t>
      </w:r>
      <w:r w:rsidRPr="00056D36">
        <w:rPr>
          <w:rFonts w:ascii="Times New Roman" w:hAnsi="Times New Roman" w:cs="Times New Roman"/>
          <w:sz w:val="28"/>
          <w:szCs w:val="28"/>
        </w:rPr>
        <w:t xml:space="preserve">%; </w:t>
      </w:r>
      <w:r w:rsidR="007779CD" w:rsidRPr="00056D36">
        <w:rPr>
          <w:rFonts w:ascii="Times New Roman" w:hAnsi="Times New Roman" w:cs="Times New Roman"/>
          <w:sz w:val="28"/>
          <w:szCs w:val="28"/>
        </w:rPr>
        <w:t xml:space="preserve">  </w:t>
      </w:r>
      <w:r w:rsidR="00F145A9" w:rsidRPr="00056D36">
        <w:rPr>
          <w:rFonts w:ascii="Times New Roman" w:hAnsi="Times New Roman" w:cs="Times New Roman"/>
          <w:sz w:val="28"/>
          <w:szCs w:val="28"/>
        </w:rPr>
        <w:t xml:space="preserve">«Национальная безопасность и правоохранительная деятельность» - на 12,5%; </w:t>
      </w:r>
      <w:r w:rsidR="007779CD" w:rsidRPr="00056D36">
        <w:rPr>
          <w:rFonts w:ascii="Times New Roman" w:hAnsi="Times New Roman" w:cs="Times New Roman"/>
          <w:sz w:val="28"/>
          <w:szCs w:val="28"/>
        </w:rPr>
        <w:t xml:space="preserve">«Жилищно-коммунальное хозяйство» - на </w:t>
      </w:r>
      <w:r w:rsidR="00F145A9" w:rsidRPr="00056D36">
        <w:rPr>
          <w:rFonts w:ascii="Times New Roman" w:hAnsi="Times New Roman" w:cs="Times New Roman"/>
          <w:sz w:val="28"/>
          <w:szCs w:val="28"/>
        </w:rPr>
        <w:t>4,0</w:t>
      </w:r>
      <w:r w:rsidR="007779CD" w:rsidRPr="00056D36">
        <w:rPr>
          <w:rFonts w:ascii="Times New Roman" w:hAnsi="Times New Roman" w:cs="Times New Roman"/>
          <w:sz w:val="28"/>
          <w:szCs w:val="28"/>
        </w:rPr>
        <w:t xml:space="preserve">%; </w:t>
      </w:r>
      <w:r w:rsidR="00F145A9" w:rsidRPr="00056D36">
        <w:rPr>
          <w:rFonts w:ascii="Times New Roman" w:hAnsi="Times New Roman" w:cs="Times New Roman"/>
          <w:sz w:val="28"/>
          <w:szCs w:val="28"/>
        </w:rPr>
        <w:t xml:space="preserve">«Образование» - на 10,5%; </w:t>
      </w:r>
      <w:r w:rsidR="007779CD" w:rsidRPr="00056D36">
        <w:rPr>
          <w:rFonts w:ascii="Times New Roman" w:hAnsi="Times New Roman" w:cs="Times New Roman"/>
          <w:sz w:val="28"/>
          <w:szCs w:val="28"/>
        </w:rPr>
        <w:t xml:space="preserve"> </w:t>
      </w:r>
      <w:r w:rsidRPr="00056D36">
        <w:rPr>
          <w:rFonts w:ascii="Times New Roman" w:hAnsi="Times New Roman" w:cs="Times New Roman"/>
          <w:sz w:val="28"/>
          <w:szCs w:val="28"/>
        </w:rPr>
        <w:t xml:space="preserve">«Социальная политика» - </w:t>
      </w:r>
      <w:r w:rsidR="007779CD" w:rsidRPr="00056D36">
        <w:rPr>
          <w:rFonts w:ascii="Times New Roman" w:hAnsi="Times New Roman" w:cs="Times New Roman"/>
          <w:sz w:val="28"/>
          <w:szCs w:val="28"/>
        </w:rPr>
        <w:t>на 3,3</w:t>
      </w:r>
      <w:r w:rsidRPr="00056D36">
        <w:rPr>
          <w:rFonts w:ascii="Times New Roman" w:hAnsi="Times New Roman" w:cs="Times New Roman"/>
          <w:sz w:val="28"/>
          <w:szCs w:val="28"/>
        </w:rPr>
        <w:t>%</w:t>
      </w:r>
      <w:r w:rsidR="007779CD" w:rsidRPr="00056D36">
        <w:rPr>
          <w:rFonts w:ascii="Times New Roman" w:hAnsi="Times New Roman" w:cs="Times New Roman"/>
          <w:sz w:val="28"/>
          <w:szCs w:val="28"/>
        </w:rPr>
        <w:t xml:space="preserve">; «Физическая культура и спорт» - на </w:t>
      </w:r>
      <w:r w:rsidR="00F145A9" w:rsidRPr="00056D36">
        <w:rPr>
          <w:rFonts w:ascii="Times New Roman" w:hAnsi="Times New Roman" w:cs="Times New Roman"/>
          <w:sz w:val="28"/>
          <w:szCs w:val="28"/>
        </w:rPr>
        <w:t>38,7</w:t>
      </w:r>
      <w:r w:rsidR="007779CD" w:rsidRPr="00056D36">
        <w:rPr>
          <w:rFonts w:ascii="Times New Roman" w:hAnsi="Times New Roman" w:cs="Times New Roman"/>
          <w:sz w:val="28"/>
          <w:szCs w:val="28"/>
        </w:rPr>
        <w:t>%</w:t>
      </w:r>
      <w:r w:rsidR="00F145A9" w:rsidRPr="00056D36">
        <w:rPr>
          <w:rFonts w:ascii="Times New Roman" w:hAnsi="Times New Roman" w:cs="Times New Roman"/>
          <w:sz w:val="28"/>
          <w:szCs w:val="28"/>
        </w:rPr>
        <w:t xml:space="preserve">; «Средства массовой информации» - </w:t>
      </w:r>
      <w:r w:rsidR="00056D36">
        <w:rPr>
          <w:rFonts w:ascii="Times New Roman" w:hAnsi="Times New Roman" w:cs="Times New Roman"/>
          <w:sz w:val="28"/>
          <w:szCs w:val="28"/>
        </w:rPr>
        <w:t xml:space="preserve"> </w:t>
      </w:r>
      <w:r w:rsidR="00F145A9" w:rsidRPr="00056D36">
        <w:rPr>
          <w:rFonts w:ascii="Times New Roman" w:hAnsi="Times New Roman" w:cs="Times New Roman"/>
          <w:sz w:val="28"/>
          <w:szCs w:val="28"/>
        </w:rPr>
        <w:t xml:space="preserve">на </w:t>
      </w:r>
      <w:r w:rsidR="00056D36">
        <w:rPr>
          <w:rFonts w:ascii="Times New Roman" w:hAnsi="Times New Roman" w:cs="Times New Roman"/>
          <w:sz w:val="28"/>
          <w:szCs w:val="28"/>
        </w:rPr>
        <w:t xml:space="preserve"> </w:t>
      </w:r>
      <w:r w:rsidR="00F145A9" w:rsidRPr="00056D36">
        <w:rPr>
          <w:rFonts w:ascii="Times New Roman" w:hAnsi="Times New Roman" w:cs="Times New Roman"/>
          <w:sz w:val="28"/>
          <w:szCs w:val="28"/>
        </w:rPr>
        <w:t>50%</w:t>
      </w:r>
      <w:r w:rsidRPr="00056D36">
        <w:rPr>
          <w:rFonts w:ascii="Times New Roman" w:hAnsi="Times New Roman" w:cs="Times New Roman"/>
          <w:sz w:val="28"/>
          <w:szCs w:val="28"/>
        </w:rPr>
        <w:t>.</w:t>
      </w:r>
    </w:p>
    <w:p w:rsidR="00D60225" w:rsidRPr="005C0C84" w:rsidRDefault="00D60225" w:rsidP="002B443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C84">
        <w:rPr>
          <w:rFonts w:ascii="Times New Roman" w:hAnsi="Times New Roman" w:cs="Times New Roman"/>
          <w:sz w:val="28"/>
          <w:szCs w:val="28"/>
        </w:rPr>
        <w:t xml:space="preserve">Вместе с тем, в </w:t>
      </w:r>
      <w:r w:rsidR="00627A25" w:rsidRPr="005C0C84">
        <w:rPr>
          <w:rFonts w:ascii="Times New Roman" w:hAnsi="Times New Roman" w:cs="Times New Roman"/>
          <w:sz w:val="28"/>
          <w:szCs w:val="28"/>
        </w:rPr>
        <w:t>2014</w:t>
      </w:r>
      <w:r w:rsidRPr="005C0C84">
        <w:rPr>
          <w:rFonts w:ascii="Times New Roman" w:hAnsi="Times New Roman" w:cs="Times New Roman"/>
          <w:sz w:val="28"/>
          <w:szCs w:val="28"/>
        </w:rPr>
        <w:t xml:space="preserve"> году планируется уменьшение расходов по отношению к ожидаемому исполнению </w:t>
      </w:r>
      <w:r w:rsidR="00627A25" w:rsidRPr="005C0C84">
        <w:rPr>
          <w:rFonts w:ascii="Times New Roman" w:hAnsi="Times New Roman" w:cs="Times New Roman"/>
          <w:sz w:val="28"/>
          <w:szCs w:val="28"/>
        </w:rPr>
        <w:t>201</w:t>
      </w:r>
      <w:r w:rsidR="00056D36" w:rsidRPr="005C0C84">
        <w:rPr>
          <w:rFonts w:ascii="Times New Roman" w:hAnsi="Times New Roman" w:cs="Times New Roman"/>
          <w:sz w:val="28"/>
          <w:szCs w:val="28"/>
        </w:rPr>
        <w:t>3</w:t>
      </w:r>
      <w:r w:rsidRPr="005C0C84">
        <w:rPr>
          <w:rFonts w:ascii="Times New Roman" w:hAnsi="Times New Roman" w:cs="Times New Roman"/>
          <w:sz w:val="28"/>
          <w:szCs w:val="28"/>
        </w:rPr>
        <w:t xml:space="preserve"> года по следующим разделам: </w:t>
      </w:r>
      <w:r w:rsidR="00056D36" w:rsidRPr="005C0C84">
        <w:rPr>
          <w:rFonts w:ascii="Times New Roman" w:hAnsi="Times New Roman" w:cs="Times New Roman"/>
          <w:sz w:val="28"/>
          <w:szCs w:val="28"/>
        </w:rPr>
        <w:t xml:space="preserve">«Общегосударственные расходы» - на 0,02%;  </w:t>
      </w:r>
      <w:r w:rsidRPr="005C0C84">
        <w:rPr>
          <w:rFonts w:ascii="Times New Roman" w:hAnsi="Times New Roman" w:cs="Times New Roman"/>
          <w:sz w:val="28"/>
          <w:szCs w:val="28"/>
        </w:rPr>
        <w:t xml:space="preserve"> «Национальная экономика» - </w:t>
      </w:r>
      <w:r w:rsidR="007779CD" w:rsidRPr="005C0C84">
        <w:rPr>
          <w:rFonts w:ascii="Times New Roman" w:hAnsi="Times New Roman" w:cs="Times New Roman"/>
          <w:sz w:val="28"/>
          <w:szCs w:val="28"/>
        </w:rPr>
        <w:t xml:space="preserve">на </w:t>
      </w:r>
      <w:r w:rsidR="005C0C84" w:rsidRPr="005C0C84">
        <w:rPr>
          <w:rFonts w:ascii="Times New Roman" w:hAnsi="Times New Roman" w:cs="Times New Roman"/>
          <w:sz w:val="28"/>
          <w:szCs w:val="28"/>
        </w:rPr>
        <w:t>72,1</w:t>
      </w:r>
      <w:r w:rsidRPr="005C0C84">
        <w:rPr>
          <w:rFonts w:ascii="Times New Roman" w:hAnsi="Times New Roman" w:cs="Times New Roman"/>
          <w:sz w:val="28"/>
          <w:szCs w:val="28"/>
        </w:rPr>
        <w:t>%;  «</w:t>
      </w:r>
      <w:r w:rsidR="005C0C84" w:rsidRPr="005C0C84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Pr="005C0C84">
        <w:rPr>
          <w:rFonts w:ascii="Times New Roman" w:hAnsi="Times New Roman" w:cs="Times New Roman"/>
          <w:sz w:val="28"/>
          <w:szCs w:val="28"/>
        </w:rPr>
        <w:t>» -</w:t>
      </w:r>
      <w:r w:rsidR="007779CD" w:rsidRPr="005C0C84">
        <w:rPr>
          <w:rFonts w:ascii="Times New Roman" w:hAnsi="Times New Roman" w:cs="Times New Roman"/>
          <w:sz w:val="28"/>
          <w:szCs w:val="28"/>
        </w:rPr>
        <w:t xml:space="preserve"> на </w:t>
      </w:r>
      <w:r w:rsidR="005C0C84" w:rsidRPr="005C0C84">
        <w:rPr>
          <w:rFonts w:ascii="Times New Roman" w:hAnsi="Times New Roman" w:cs="Times New Roman"/>
          <w:sz w:val="28"/>
          <w:szCs w:val="28"/>
        </w:rPr>
        <w:t>8,3</w:t>
      </w:r>
      <w:r w:rsidRPr="005C0C84">
        <w:rPr>
          <w:rFonts w:ascii="Times New Roman" w:hAnsi="Times New Roman" w:cs="Times New Roman"/>
          <w:sz w:val="28"/>
          <w:szCs w:val="28"/>
        </w:rPr>
        <w:t xml:space="preserve">%;  «Культура и кинематография и средства массовой информации» - </w:t>
      </w:r>
      <w:r w:rsidR="007779CD" w:rsidRPr="005C0C84">
        <w:rPr>
          <w:rFonts w:ascii="Times New Roman" w:hAnsi="Times New Roman" w:cs="Times New Roman"/>
          <w:sz w:val="28"/>
          <w:szCs w:val="28"/>
        </w:rPr>
        <w:t xml:space="preserve">на </w:t>
      </w:r>
      <w:r w:rsidR="005C0C84" w:rsidRPr="005C0C84">
        <w:rPr>
          <w:rFonts w:ascii="Times New Roman" w:hAnsi="Times New Roman" w:cs="Times New Roman"/>
          <w:sz w:val="28"/>
          <w:szCs w:val="28"/>
        </w:rPr>
        <w:t>49,9</w:t>
      </w:r>
      <w:r w:rsidRPr="005C0C84">
        <w:rPr>
          <w:rFonts w:ascii="Times New Roman" w:hAnsi="Times New Roman" w:cs="Times New Roman"/>
          <w:sz w:val="28"/>
          <w:szCs w:val="28"/>
        </w:rPr>
        <w:t>%</w:t>
      </w:r>
      <w:r w:rsidR="007779CD" w:rsidRPr="005C0C84">
        <w:rPr>
          <w:rFonts w:ascii="Times New Roman" w:hAnsi="Times New Roman" w:cs="Times New Roman"/>
          <w:sz w:val="28"/>
          <w:szCs w:val="28"/>
        </w:rPr>
        <w:t>.</w:t>
      </w:r>
      <w:r w:rsidRPr="005C0C84">
        <w:rPr>
          <w:rFonts w:ascii="Times New Roman" w:hAnsi="Times New Roman" w:cs="Times New Roman"/>
          <w:sz w:val="28"/>
          <w:szCs w:val="28"/>
        </w:rPr>
        <w:t xml:space="preserve"> </w:t>
      </w:r>
      <w:r w:rsidR="007779CD" w:rsidRPr="005C0C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0225" w:rsidRPr="002B4434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40CF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2B443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627A25" w:rsidRPr="002B4434">
        <w:rPr>
          <w:rFonts w:ascii="Times New Roman" w:hAnsi="Times New Roman" w:cs="Times New Roman"/>
          <w:sz w:val="28"/>
          <w:szCs w:val="28"/>
        </w:rPr>
        <w:t>2014</w:t>
      </w:r>
      <w:r w:rsidRPr="002B443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2B4434"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Pr="002B4434"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2B4434" w:rsidRPr="002B4434">
        <w:rPr>
          <w:rFonts w:ascii="Times New Roman" w:hAnsi="Times New Roman" w:cs="Times New Roman"/>
          <w:sz w:val="28"/>
          <w:szCs w:val="28"/>
        </w:rPr>
        <w:t>15420,7</w:t>
      </w:r>
      <w:r w:rsidR="006F2CA0" w:rsidRPr="002B443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B4434"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</w:t>
      </w:r>
      <w:r w:rsidRPr="002B4434">
        <w:rPr>
          <w:rFonts w:ascii="Times New Roman" w:hAnsi="Times New Roman" w:cs="Times New Roman"/>
          <w:sz w:val="28"/>
          <w:szCs w:val="28"/>
        </w:rPr>
        <w:lastRenderedPageBreak/>
        <w:t xml:space="preserve">расходов по данному разделу является администрация </w:t>
      </w:r>
      <w:r w:rsidR="002B4434" w:rsidRPr="002B4434">
        <w:rPr>
          <w:rFonts w:ascii="Times New Roman" w:hAnsi="Times New Roman" w:cs="Times New Roman"/>
          <w:sz w:val="28"/>
          <w:szCs w:val="28"/>
        </w:rPr>
        <w:t>Петровского сельского поселения.</w:t>
      </w:r>
    </w:p>
    <w:p w:rsidR="002B4434" w:rsidRPr="002B4434" w:rsidRDefault="00020576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ст.81,111</w:t>
      </w:r>
      <w:r w:rsidR="00D6619C">
        <w:rPr>
          <w:rFonts w:ascii="Times New Roman" w:hAnsi="Times New Roman" w:cs="Times New Roman"/>
          <w:sz w:val="28"/>
          <w:szCs w:val="28"/>
        </w:rPr>
        <w:t xml:space="preserve"> БК, у</w:t>
      </w:r>
      <w:r w:rsidR="00D60225" w:rsidRPr="002B4434">
        <w:rPr>
          <w:rFonts w:ascii="Times New Roman" w:hAnsi="Times New Roman" w:cs="Times New Roman"/>
          <w:sz w:val="28"/>
          <w:szCs w:val="28"/>
        </w:rPr>
        <w:t xml:space="preserve">казанные расходы запланированы так же на обслуживание муниципального долга, резервный фонд администрации, </w:t>
      </w:r>
      <w:r w:rsidR="006F2CA0" w:rsidRPr="002B4434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2B4434">
        <w:rPr>
          <w:rFonts w:ascii="Times New Roman" w:hAnsi="Times New Roman" w:cs="Times New Roman"/>
          <w:sz w:val="28"/>
          <w:szCs w:val="28"/>
        </w:rPr>
        <w:t>трудоустройство несовершеннолетних в летний период, мобилизационная и вневойсковая подготовка, правоохранительная деятельность, содержа</w:t>
      </w:r>
      <w:r w:rsidR="001E167E" w:rsidRPr="002B4434">
        <w:rPr>
          <w:rFonts w:ascii="Times New Roman" w:hAnsi="Times New Roman" w:cs="Times New Roman"/>
          <w:sz w:val="28"/>
          <w:szCs w:val="28"/>
        </w:rPr>
        <w:t>ние административных комиссий,  создание, содержание и организация деятельности аварийно – спасательных служб и (или) аварийно – спасательных формирований, обеспечение деятельности финансовых, налоговых и таможенных органов и органов финансового (финансово – бюджетного) надзора.</w:t>
      </w:r>
      <w:r w:rsidR="00D60225" w:rsidRPr="002B4434">
        <w:rPr>
          <w:rFonts w:ascii="Times New Roman" w:hAnsi="Times New Roman" w:cs="Times New Roman"/>
          <w:sz w:val="28"/>
          <w:szCs w:val="28"/>
        </w:rPr>
        <w:t xml:space="preserve">  </w:t>
      </w:r>
      <w:r w:rsidR="002B4434" w:rsidRPr="002B443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60225" w:rsidRPr="002B4434" w:rsidRDefault="00D60225" w:rsidP="002B443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4434">
        <w:rPr>
          <w:rFonts w:ascii="Times New Roman" w:hAnsi="Times New Roman" w:cs="Times New Roman"/>
          <w:sz w:val="28"/>
          <w:szCs w:val="28"/>
        </w:rPr>
        <w:t xml:space="preserve">Средства резервного фонда  администрации составят </w:t>
      </w:r>
      <w:r w:rsidR="006F2CA0" w:rsidRPr="002B4434">
        <w:rPr>
          <w:rFonts w:ascii="Times New Roman" w:hAnsi="Times New Roman" w:cs="Times New Roman"/>
          <w:sz w:val="28"/>
          <w:szCs w:val="28"/>
        </w:rPr>
        <w:t>60,0 тыс. руб. и составят 0,1</w:t>
      </w:r>
      <w:r w:rsidR="002B4434" w:rsidRPr="002B4434">
        <w:rPr>
          <w:rFonts w:ascii="Times New Roman" w:hAnsi="Times New Roman" w:cs="Times New Roman"/>
          <w:sz w:val="28"/>
          <w:szCs w:val="28"/>
        </w:rPr>
        <w:t>6</w:t>
      </w:r>
      <w:r w:rsidRPr="002B4434">
        <w:rPr>
          <w:rFonts w:ascii="Times New Roman" w:hAnsi="Times New Roman" w:cs="Times New Roman"/>
          <w:sz w:val="28"/>
          <w:szCs w:val="28"/>
        </w:rPr>
        <w:t xml:space="preserve">% от общего прогнозного объёма расходов бюджета на </w:t>
      </w:r>
      <w:r w:rsidR="00627A25" w:rsidRPr="002B4434">
        <w:rPr>
          <w:rFonts w:ascii="Times New Roman" w:hAnsi="Times New Roman" w:cs="Times New Roman"/>
          <w:sz w:val="28"/>
          <w:szCs w:val="28"/>
        </w:rPr>
        <w:t>2014</w:t>
      </w:r>
      <w:r w:rsidRPr="002B4434">
        <w:rPr>
          <w:rFonts w:ascii="Times New Roman" w:hAnsi="Times New Roman" w:cs="Times New Roman"/>
          <w:sz w:val="28"/>
          <w:szCs w:val="28"/>
        </w:rPr>
        <w:t xml:space="preserve"> год, </w:t>
      </w:r>
      <w:r w:rsidR="002B4434" w:rsidRPr="002B4434">
        <w:rPr>
          <w:rFonts w:ascii="Times New Roman" w:hAnsi="Times New Roman" w:cs="Times New Roman"/>
          <w:sz w:val="28"/>
          <w:szCs w:val="28"/>
        </w:rPr>
        <w:t xml:space="preserve">  </w:t>
      </w:r>
      <w:r w:rsidRPr="002B4434">
        <w:rPr>
          <w:rFonts w:ascii="Times New Roman" w:hAnsi="Times New Roman" w:cs="Times New Roman"/>
          <w:sz w:val="28"/>
          <w:szCs w:val="28"/>
        </w:rPr>
        <w:t>что соответствует</w:t>
      </w:r>
      <w:r w:rsidR="002B4434" w:rsidRPr="002B4434">
        <w:rPr>
          <w:rFonts w:ascii="Times New Roman" w:hAnsi="Times New Roman" w:cs="Times New Roman"/>
          <w:sz w:val="28"/>
          <w:szCs w:val="28"/>
        </w:rPr>
        <w:t xml:space="preserve"> </w:t>
      </w:r>
      <w:r w:rsidRPr="002B4434">
        <w:rPr>
          <w:rFonts w:ascii="Times New Roman" w:hAnsi="Times New Roman" w:cs="Times New Roman"/>
          <w:sz w:val="28"/>
          <w:szCs w:val="28"/>
        </w:rPr>
        <w:t xml:space="preserve"> ст.81 Бюджетного кодекса Российской Федерации.</w:t>
      </w:r>
    </w:p>
    <w:p w:rsidR="00D60225" w:rsidRPr="009C7593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593">
        <w:rPr>
          <w:rFonts w:ascii="Times New Roman" w:hAnsi="Times New Roman" w:cs="Times New Roman"/>
          <w:sz w:val="28"/>
          <w:szCs w:val="28"/>
        </w:rPr>
        <w:t xml:space="preserve">      </w:t>
      </w:r>
      <w:r w:rsidR="00D60225" w:rsidRPr="009C7593">
        <w:rPr>
          <w:rFonts w:ascii="Times New Roman" w:hAnsi="Times New Roman" w:cs="Times New Roman"/>
          <w:sz w:val="28"/>
          <w:szCs w:val="28"/>
        </w:rPr>
        <w:t xml:space="preserve"> Бюджетные проектировки по разделу классификации расходов </w:t>
      </w:r>
      <w:r w:rsidR="00D60225" w:rsidRPr="009C7593"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 w:rsidR="00D60225" w:rsidRPr="009C7593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9C7593" w:rsidRPr="009C7593">
        <w:rPr>
          <w:rFonts w:ascii="Times New Roman" w:hAnsi="Times New Roman" w:cs="Times New Roman"/>
          <w:sz w:val="28"/>
          <w:szCs w:val="28"/>
        </w:rPr>
        <w:t>758,5</w:t>
      </w:r>
      <w:r w:rsidR="00D60225" w:rsidRPr="009C7593">
        <w:rPr>
          <w:rFonts w:ascii="Times New Roman" w:hAnsi="Times New Roman" w:cs="Times New Roman"/>
          <w:sz w:val="28"/>
          <w:szCs w:val="28"/>
        </w:rPr>
        <w:t xml:space="preserve"> тыс. рублей. Главным администратором является администрация муниципального образования.  </w:t>
      </w:r>
    </w:p>
    <w:p w:rsidR="00D60225" w:rsidRPr="009C7593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593">
        <w:rPr>
          <w:rFonts w:ascii="Times New Roman" w:hAnsi="Times New Roman" w:cs="Times New Roman"/>
          <w:sz w:val="28"/>
          <w:szCs w:val="28"/>
        </w:rPr>
        <w:t xml:space="preserve"> Основная час</w:t>
      </w:r>
      <w:r w:rsidR="00AA68B0" w:rsidRPr="009C7593">
        <w:rPr>
          <w:rFonts w:ascii="Times New Roman" w:hAnsi="Times New Roman" w:cs="Times New Roman"/>
          <w:sz w:val="28"/>
          <w:szCs w:val="28"/>
        </w:rPr>
        <w:t xml:space="preserve">ть средств по данному </w:t>
      </w:r>
      <w:r w:rsidR="009C7593">
        <w:rPr>
          <w:rFonts w:ascii="Times New Roman" w:hAnsi="Times New Roman" w:cs="Times New Roman"/>
          <w:sz w:val="28"/>
          <w:szCs w:val="28"/>
        </w:rPr>
        <w:t xml:space="preserve">разделу </w:t>
      </w:r>
      <w:r w:rsidRPr="009C7593">
        <w:rPr>
          <w:rFonts w:ascii="Times New Roman" w:hAnsi="Times New Roman" w:cs="Times New Roman"/>
          <w:sz w:val="28"/>
          <w:szCs w:val="28"/>
        </w:rPr>
        <w:t>будет направлена на выполнение переданных от поселений полномочий по участию в предупреждении и ликвидации последствий чрезвычайных ситуаций в границах поселений; по организации и осуществлению мероприятий по гражданской обороне, защите населения и территории поселений от чрезвычайных ситуаций природного и техногенного характера</w:t>
      </w:r>
      <w:r w:rsidR="00560974" w:rsidRPr="009C7593">
        <w:rPr>
          <w:rFonts w:ascii="Times New Roman" w:hAnsi="Times New Roman" w:cs="Times New Roman"/>
          <w:sz w:val="28"/>
          <w:szCs w:val="28"/>
        </w:rPr>
        <w:t>.</w:t>
      </w:r>
      <w:r w:rsidRPr="009C75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9C7593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593">
        <w:rPr>
          <w:rFonts w:ascii="Times New Roman" w:hAnsi="Times New Roman" w:cs="Times New Roman"/>
          <w:sz w:val="28"/>
          <w:szCs w:val="28"/>
        </w:rPr>
        <w:t xml:space="preserve"> Расходные обязательства бюджета на </w:t>
      </w:r>
      <w:r w:rsidR="00627A25" w:rsidRPr="009C7593">
        <w:rPr>
          <w:rFonts w:ascii="Times New Roman" w:hAnsi="Times New Roman" w:cs="Times New Roman"/>
          <w:sz w:val="28"/>
          <w:szCs w:val="28"/>
        </w:rPr>
        <w:t>2014</w:t>
      </w:r>
      <w:r w:rsidRPr="009C7593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9C7593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9C7593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9C7593" w:rsidRPr="009C7593">
        <w:rPr>
          <w:rFonts w:ascii="Times New Roman" w:hAnsi="Times New Roman" w:cs="Times New Roman"/>
          <w:sz w:val="28"/>
          <w:szCs w:val="28"/>
        </w:rPr>
        <w:t>7460,0</w:t>
      </w:r>
      <w:r w:rsidRPr="009C7593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дорожное хозяйство – </w:t>
      </w:r>
      <w:r w:rsidR="009C7593" w:rsidRPr="009C7593">
        <w:rPr>
          <w:rFonts w:ascii="Times New Roman" w:hAnsi="Times New Roman" w:cs="Times New Roman"/>
          <w:sz w:val="28"/>
          <w:szCs w:val="28"/>
        </w:rPr>
        <w:t>7194,0</w:t>
      </w:r>
      <w:r w:rsidRPr="009C7593">
        <w:rPr>
          <w:rFonts w:ascii="Times New Roman" w:hAnsi="Times New Roman" w:cs="Times New Roman"/>
          <w:sz w:val="28"/>
          <w:szCs w:val="28"/>
        </w:rPr>
        <w:t xml:space="preserve"> тыс. руб. (содержание автомобильных дорог</w:t>
      </w:r>
      <w:r w:rsidR="00AA68B0" w:rsidRPr="009C7593">
        <w:rPr>
          <w:rFonts w:ascii="Times New Roman" w:hAnsi="Times New Roman" w:cs="Times New Roman"/>
          <w:sz w:val="28"/>
          <w:szCs w:val="28"/>
        </w:rPr>
        <w:t xml:space="preserve">, капитальный ремонт и ремонт автомобильных дорог, </w:t>
      </w:r>
      <w:r w:rsidR="0083310D">
        <w:rPr>
          <w:rFonts w:ascii="Times New Roman" w:hAnsi="Times New Roman" w:cs="Times New Roman"/>
          <w:sz w:val="28"/>
          <w:szCs w:val="28"/>
        </w:rPr>
        <w:t>мероприятия  по безопасности дорожного движения</w:t>
      </w:r>
      <w:r w:rsidRPr="009C7593">
        <w:rPr>
          <w:rFonts w:ascii="Times New Roman" w:hAnsi="Times New Roman" w:cs="Times New Roman"/>
          <w:sz w:val="28"/>
          <w:szCs w:val="28"/>
        </w:rPr>
        <w:t xml:space="preserve">), другие вопросы в области национальной экономики </w:t>
      </w:r>
      <w:r w:rsidR="00456553">
        <w:rPr>
          <w:rFonts w:ascii="Times New Roman" w:hAnsi="Times New Roman" w:cs="Times New Roman"/>
          <w:sz w:val="28"/>
          <w:szCs w:val="28"/>
        </w:rPr>
        <w:t xml:space="preserve"> </w:t>
      </w:r>
      <w:r w:rsidR="0083310D">
        <w:rPr>
          <w:rFonts w:ascii="Times New Roman" w:hAnsi="Times New Roman" w:cs="Times New Roman"/>
          <w:sz w:val="28"/>
          <w:szCs w:val="28"/>
        </w:rPr>
        <w:t>(</w:t>
      </w:r>
      <w:r w:rsidR="00456553">
        <w:rPr>
          <w:rFonts w:ascii="Times New Roman" w:hAnsi="Times New Roman" w:cs="Times New Roman"/>
          <w:sz w:val="28"/>
          <w:szCs w:val="28"/>
        </w:rPr>
        <w:t>на поддержку малого и среднего предпринимательства, на мероприятия в области землеустройства</w:t>
      </w:r>
      <w:r w:rsidR="0083310D">
        <w:rPr>
          <w:rFonts w:ascii="Times New Roman" w:hAnsi="Times New Roman" w:cs="Times New Roman"/>
          <w:sz w:val="28"/>
          <w:szCs w:val="28"/>
        </w:rPr>
        <w:t>)</w:t>
      </w:r>
      <w:r w:rsidR="00860CA1">
        <w:rPr>
          <w:rFonts w:ascii="Times New Roman" w:hAnsi="Times New Roman" w:cs="Times New Roman"/>
          <w:sz w:val="28"/>
          <w:szCs w:val="28"/>
        </w:rPr>
        <w:t xml:space="preserve"> </w:t>
      </w:r>
      <w:r w:rsidRPr="009C7593">
        <w:rPr>
          <w:rFonts w:ascii="Times New Roman" w:hAnsi="Times New Roman" w:cs="Times New Roman"/>
          <w:sz w:val="28"/>
          <w:szCs w:val="28"/>
        </w:rPr>
        <w:t xml:space="preserve">– </w:t>
      </w:r>
      <w:r w:rsidR="00AA68B0" w:rsidRPr="009C7593">
        <w:rPr>
          <w:rFonts w:ascii="Times New Roman" w:hAnsi="Times New Roman" w:cs="Times New Roman"/>
          <w:sz w:val="28"/>
          <w:szCs w:val="28"/>
        </w:rPr>
        <w:t xml:space="preserve">266,0 </w:t>
      </w:r>
      <w:r w:rsidRPr="009C7593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A68B0" w:rsidRPr="009C7593">
        <w:rPr>
          <w:rFonts w:ascii="Times New Roman" w:hAnsi="Times New Roman" w:cs="Times New Roman"/>
          <w:sz w:val="28"/>
          <w:szCs w:val="28"/>
        </w:rPr>
        <w:t xml:space="preserve"> </w:t>
      </w:r>
      <w:r w:rsidR="007779CD" w:rsidRPr="009C75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575AFA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627A25" w:rsidRPr="00575AFA">
        <w:rPr>
          <w:rFonts w:ascii="Times New Roman" w:hAnsi="Times New Roman" w:cs="Times New Roman"/>
          <w:sz w:val="28"/>
          <w:szCs w:val="28"/>
        </w:rPr>
        <w:t>2014</w:t>
      </w:r>
      <w:r w:rsidRPr="00575AFA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575AFA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575AFA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ED786B" w:rsidRPr="00575AFA">
        <w:rPr>
          <w:rFonts w:ascii="Times New Roman" w:hAnsi="Times New Roman" w:cs="Times New Roman"/>
          <w:sz w:val="28"/>
          <w:szCs w:val="28"/>
        </w:rPr>
        <w:t>6881,0</w:t>
      </w:r>
      <w:r w:rsidRPr="00575AFA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коммунальное хозяйство в объёме – </w:t>
      </w:r>
      <w:r w:rsidR="00ED786B" w:rsidRPr="00575AFA">
        <w:rPr>
          <w:rFonts w:ascii="Times New Roman" w:hAnsi="Times New Roman" w:cs="Times New Roman"/>
          <w:sz w:val="28"/>
          <w:szCs w:val="28"/>
        </w:rPr>
        <w:t>5170,0</w:t>
      </w:r>
      <w:r w:rsidRPr="00575AFA">
        <w:rPr>
          <w:rFonts w:ascii="Times New Roman" w:hAnsi="Times New Roman" w:cs="Times New Roman"/>
          <w:sz w:val="28"/>
          <w:szCs w:val="28"/>
        </w:rPr>
        <w:t xml:space="preserve"> тыс. руб.,  расходы на благоустройство – </w:t>
      </w:r>
      <w:r w:rsidR="00ED786B" w:rsidRPr="00575AFA">
        <w:rPr>
          <w:rFonts w:ascii="Times New Roman" w:hAnsi="Times New Roman" w:cs="Times New Roman"/>
          <w:sz w:val="28"/>
          <w:szCs w:val="28"/>
        </w:rPr>
        <w:t>1711,0</w:t>
      </w:r>
      <w:r w:rsidRPr="00575AFA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575AFA" w:rsidRPr="00575AFA" w:rsidRDefault="00575AFA" w:rsidP="00A76D3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5AFA">
        <w:rPr>
          <w:rFonts w:ascii="Times New Roman" w:hAnsi="Times New Roman" w:cs="Times New Roman"/>
          <w:sz w:val="28"/>
          <w:szCs w:val="28"/>
        </w:rPr>
        <w:t>Планирование расходных обязательств бюджета Петровского сельского поселения  по разделу  «Жилищно-коммунальное хозяйство осуществлялось в соответствии с расходными обязательствами, принятыми в рамках необходимых мероприятий по газификации,</w:t>
      </w:r>
      <w:r w:rsidR="007A7F6A">
        <w:rPr>
          <w:rFonts w:ascii="Times New Roman" w:hAnsi="Times New Roman" w:cs="Times New Roman"/>
          <w:sz w:val="28"/>
          <w:szCs w:val="28"/>
        </w:rPr>
        <w:t xml:space="preserve"> </w:t>
      </w:r>
      <w:r w:rsidRPr="00575AFA">
        <w:rPr>
          <w:rFonts w:ascii="Times New Roman" w:hAnsi="Times New Roman" w:cs="Times New Roman"/>
          <w:sz w:val="28"/>
          <w:szCs w:val="28"/>
        </w:rPr>
        <w:t>водоснабжению и модернизации объектов теплоснабжения.</w:t>
      </w:r>
    </w:p>
    <w:p w:rsidR="00D60225" w:rsidRPr="00A76D3B" w:rsidRDefault="00D60225" w:rsidP="00A76D3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>В объём подраздела «Благоустройство» включены следующие объёмы по подразделам:</w:t>
      </w:r>
    </w:p>
    <w:p w:rsidR="001D430F" w:rsidRPr="00A76D3B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lastRenderedPageBreak/>
        <w:t>-организация освещения улиц и установка указателей с</w:t>
      </w:r>
      <w:r w:rsidR="00A76D3B" w:rsidRPr="00A76D3B">
        <w:rPr>
          <w:rFonts w:ascii="Times New Roman" w:hAnsi="Times New Roman" w:cs="Times New Roman"/>
          <w:sz w:val="28"/>
          <w:szCs w:val="28"/>
        </w:rPr>
        <w:t xml:space="preserve"> названием улиц и номерами домов;</w:t>
      </w:r>
    </w:p>
    <w:p w:rsidR="00D60225" w:rsidRPr="00A76D3B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 xml:space="preserve">- </w:t>
      </w:r>
      <w:r w:rsidR="00D60225" w:rsidRPr="00A76D3B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 w:rsidRPr="00A76D3B">
        <w:rPr>
          <w:rFonts w:ascii="Times New Roman" w:hAnsi="Times New Roman" w:cs="Times New Roman"/>
          <w:sz w:val="28"/>
          <w:szCs w:val="28"/>
        </w:rPr>
        <w:t>мест массового отдыха населения</w:t>
      </w:r>
      <w:r w:rsidR="00A76D3B" w:rsidRPr="00A76D3B">
        <w:rPr>
          <w:rFonts w:ascii="Times New Roman" w:hAnsi="Times New Roman" w:cs="Times New Roman"/>
          <w:sz w:val="28"/>
          <w:szCs w:val="28"/>
        </w:rPr>
        <w:t>;</w:t>
      </w:r>
      <w:r w:rsidRPr="00A76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A76D3B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>-о</w:t>
      </w:r>
      <w:r w:rsidR="00D60225" w:rsidRPr="00A76D3B">
        <w:rPr>
          <w:rFonts w:ascii="Times New Roman" w:hAnsi="Times New Roman" w:cs="Times New Roman"/>
          <w:sz w:val="28"/>
          <w:szCs w:val="28"/>
        </w:rPr>
        <w:t>зеленение территорий поселений;</w:t>
      </w:r>
    </w:p>
    <w:p w:rsidR="00D60225" w:rsidRPr="00A76D3B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>-о</w:t>
      </w:r>
      <w:r w:rsidR="00D60225" w:rsidRPr="00A76D3B">
        <w:rPr>
          <w:rFonts w:ascii="Times New Roman" w:hAnsi="Times New Roman" w:cs="Times New Roman"/>
          <w:sz w:val="28"/>
          <w:szCs w:val="28"/>
        </w:rPr>
        <w:t>рганизация ритуальных услуг и содержание мест захоронений граждан</w:t>
      </w:r>
      <w:r w:rsidR="00A76D3B" w:rsidRPr="00A76D3B">
        <w:rPr>
          <w:rFonts w:ascii="Times New Roman" w:hAnsi="Times New Roman" w:cs="Times New Roman"/>
          <w:sz w:val="28"/>
          <w:szCs w:val="28"/>
        </w:rPr>
        <w:t>.</w:t>
      </w:r>
      <w:r w:rsidRPr="00A76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A76D3B" w:rsidRDefault="00A76D3B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A76D3B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627A25" w:rsidRPr="00A76D3B">
        <w:rPr>
          <w:rFonts w:ascii="Times New Roman" w:hAnsi="Times New Roman" w:cs="Times New Roman"/>
          <w:sz w:val="28"/>
          <w:szCs w:val="28"/>
        </w:rPr>
        <w:t>2014</w:t>
      </w:r>
      <w:r w:rsidR="00D60225" w:rsidRPr="00A76D3B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D60225" w:rsidRPr="00A76D3B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D60225" w:rsidRPr="00A76D3B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Pr="00A76D3B">
        <w:rPr>
          <w:rFonts w:ascii="Times New Roman" w:hAnsi="Times New Roman" w:cs="Times New Roman"/>
          <w:sz w:val="28"/>
          <w:szCs w:val="28"/>
        </w:rPr>
        <w:t>230,0</w:t>
      </w:r>
      <w:r w:rsidR="00D60225" w:rsidRPr="00A76D3B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молодёжную политику и оздоровление детей – </w:t>
      </w:r>
      <w:r w:rsidRPr="00A76D3B">
        <w:rPr>
          <w:rFonts w:ascii="Times New Roman" w:hAnsi="Times New Roman" w:cs="Times New Roman"/>
          <w:sz w:val="28"/>
          <w:szCs w:val="28"/>
        </w:rPr>
        <w:t>230,0</w:t>
      </w:r>
      <w:r w:rsidR="00D60225" w:rsidRPr="00A76D3B">
        <w:rPr>
          <w:rFonts w:ascii="Times New Roman" w:hAnsi="Times New Roman" w:cs="Times New Roman"/>
          <w:sz w:val="28"/>
          <w:szCs w:val="28"/>
        </w:rPr>
        <w:t xml:space="preserve"> тыс. рублей.  </w:t>
      </w:r>
      <w:r w:rsidR="007779CD" w:rsidRPr="00A76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A76D3B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627A25" w:rsidRPr="00A76D3B">
        <w:rPr>
          <w:rFonts w:ascii="Times New Roman" w:hAnsi="Times New Roman" w:cs="Times New Roman"/>
          <w:sz w:val="28"/>
          <w:szCs w:val="28"/>
        </w:rPr>
        <w:t>2014</w:t>
      </w:r>
      <w:r w:rsidRPr="00A76D3B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9F7CA0" w:rsidRPr="00A76D3B">
        <w:rPr>
          <w:rFonts w:ascii="Times New Roman" w:hAnsi="Times New Roman" w:cs="Times New Roman"/>
          <w:b/>
          <w:sz w:val="28"/>
          <w:szCs w:val="28"/>
        </w:rPr>
        <w:t>«Культура, кинематография</w:t>
      </w:r>
      <w:r w:rsidRPr="00A76D3B">
        <w:rPr>
          <w:rFonts w:ascii="Times New Roman" w:hAnsi="Times New Roman" w:cs="Times New Roman"/>
          <w:b/>
          <w:sz w:val="28"/>
          <w:szCs w:val="28"/>
        </w:rPr>
        <w:t>»</w:t>
      </w:r>
      <w:r w:rsidRPr="00A76D3B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D36D02" w:rsidRPr="00A76D3B">
        <w:rPr>
          <w:rFonts w:ascii="Times New Roman" w:hAnsi="Times New Roman" w:cs="Times New Roman"/>
          <w:sz w:val="28"/>
          <w:szCs w:val="28"/>
        </w:rPr>
        <w:t xml:space="preserve"> </w:t>
      </w:r>
      <w:r w:rsidR="00A76D3B" w:rsidRPr="00A76D3B">
        <w:rPr>
          <w:rFonts w:ascii="Times New Roman" w:hAnsi="Times New Roman" w:cs="Times New Roman"/>
          <w:sz w:val="28"/>
          <w:szCs w:val="28"/>
        </w:rPr>
        <w:t>6279,4</w:t>
      </w:r>
      <w:r w:rsidRPr="00A76D3B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по подразделу  «Культура», а именно: </w:t>
      </w:r>
    </w:p>
    <w:p w:rsidR="00D60225" w:rsidRPr="00A76D3B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>-обеспечение деятельности домов культуры;</w:t>
      </w:r>
    </w:p>
    <w:p w:rsidR="00D60225" w:rsidRPr="00A76D3B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>-</w:t>
      </w:r>
      <w:r w:rsidR="00614B26" w:rsidRPr="00A76D3B">
        <w:rPr>
          <w:rFonts w:ascii="Times New Roman" w:hAnsi="Times New Roman" w:cs="Times New Roman"/>
          <w:sz w:val="28"/>
          <w:szCs w:val="28"/>
        </w:rPr>
        <w:t>расходы на выплату персоналу казённых учреждений</w:t>
      </w:r>
      <w:r w:rsidRPr="00A76D3B">
        <w:rPr>
          <w:rFonts w:ascii="Times New Roman" w:hAnsi="Times New Roman" w:cs="Times New Roman"/>
          <w:sz w:val="28"/>
          <w:szCs w:val="28"/>
        </w:rPr>
        <w:t>;</w:t>
      </w:r>
    </w:p>
    <w:p w:rsidR="00614B26" w:rsidRPr="00A76D3B" w:rsidRDefault="00614B26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>-иные закупки товаров, работ и услуг для государственных нужд;</w:t>
      </w:r>
    </w:p>
    <w:p w:rsidR="00614B26" w:rsidRPr="00A76D3B" w:rsidRDefault="00614B26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>-уплата налогов и сборов и иных платежей – 200,0 тыс. рублей;</w:t>
      </w:r>
    </w:p>
    <w:p w:rsidR="00D60225" w:rsidRPr="005A40CF" w:rsidRDefault="00614B26" w:rsidP="00A76D3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76D3B">
        <w:rPr>
          <w:rFonts w:ascii="Times New Roman" w:hAnsi="Times New Roman" w:cs="Times New Roman"/>
          <w:sz w:val="28"/>
          <w:szCs w:val="28"/>
        </w:rPr>
        <w:t>-обеспечени</w:t>
      </w:r>
      <w:r w:rsidR="00A76D3B" w:rsidRPr="00A76D3B">
        <w:rPr>
          <w:rFonts w:ascii="Times New Roman" w:hAnsi="Times New Roman" w:cs="Times New Roman"/>
          <w:sz w:val="28"/>
          <w:szCs w:val="28"/>
        </w:rPr>
        <w:t>е деятельности библиотек при ДК.</w:t>
      </w:r>
    </w:p>
    <w:p w:rsidR="009F7CA0" w:rsidRPr="002079B9" w:rsidRDefault="009F7CA0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79B9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627A25" w:rsidRPr="002079B9">
        <w:rPr>
          <w:rFonts w:ascii="Times New Roman" w:hAnsi="Times New Roman" w:cs="Times New Roman"/>
          <w:sz w:val="28"/>
          <w:szCs w:val="28"/>
        </w:rPr>
        <w:t>2014</w:t>
      </w:r>
      <w:r w:rsidRPr="002079B9">
        <w:rPr>
          <w:rFonts w:ascii="Times New Roman" w:hAnsi="Times New Roman" w:cs="Times New Roman"/>
          <w:sz w:val="28"/>
          <w:szCs w:val="28"/>
        </w:rPr>
        <w:t xml:space="preserve"> год по разделу </w:t>
      </w:r>
      <w:r w:rsidRPr="002079B9">
        <w:rPr>
          <w:rFonts w:ascii="Times New Roman" w:hAnsi="Times New Roman" w:cs="Times New Roman"/>
          <w:b/>
          <w:sz w:val="28"/>
          <w:szCs w:val="28"/>
        </w:rPr>
        <w:t xml:space="preserve">«Средства массовой информации» </w:t>
      </w:r>
      <w:r w:rsidRPr="002079B9">
        <w:rPr>
          <w:rFonts w:ascii="Times New Roman" w:hAnsi="Times New Roman" w:cs="Times New Roman"/>
          <w:sz w:val="28"/>
          <w:szCs w:val="28"/>
        </w:rPr>
        <w:t xml:space="preserve">предусмотрены в объёме </w:t>
      </w:r>
      <w:r w:rsidR="002079B9" w:rsidRPr="002079B9">
        <w:rPr>
          <w:rFonts w:ascii="Times New Roman" w:hAnsi="Times New Roman" w:cs="Times New Roman"/>
          <w:sz w:val="28"/>
          <w:szCs w:val="28"/>
        </w:rPr>
        <w:t>120,0</w:t>
      </w:r>
      <w:r w:rsidRPr="002079B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60974" w:rsidRPr="002079B9">
        <w:rPr>
          <w:rFonts w:ascii="Times New Roman" w:hAnsi="Times New Roman" w:cs="Times New Roman"/>
          <w:sz w:val="28"/>
          <w:szCs w:val="28"/>
        </w:rPr>
        <w:t xml:space="preserve"> и включают в себя периодическая печать, раз</w:t>
      </w:r>
      <w:r w:rsidR="002079B9" w:rsidRPr="002079B9">
        <w:rPr>
          <w:rFonts w:ascii="Times New Roman" w:hAnsi="Times New Roman" w:cs="Times New Roman"/>
          <w:sz w:val="28"/>
          <w:szCs w:val="28"/>
        </w:rPr>
        <w:t>в</w:t>
      </w:r>
      <w:r w:rsidR="00560974" w:rsidRPr="002079B9">
        <w:rPr>
          <w:rFonts w:ascii="Times New Roman" w:hAnsi="Times New Roman" w:cs="Times New Roman"/>
          <w:sz w:val="28"/>
          <w:szCs w:val="28"/>
        </w:rPr>
        <w:t>итие массовой информации.</w:t>
      </w:r>
    </w:p>
    <w:p w:rsidR="00D60225" w:rsidRPr="000F3BC3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3BC3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627A25" w:rsidRPr="000F3BC3">
        <w:rPr>
          <w:rFonts w:ascii="Times New Roman" w:hAnsi="Times New Roman" w:cs="Times New Roman"/>
          <w:sz w:val="28"/>
          <w:szCs w:val="28"/>
        </w:rPr>
        <w:t>2014</w:t>
      </w:r>
      <w:r w:rsidRPr="000F3BC3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0F3BC3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Pr="000F3BC3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0F3BC3" w:rsidRPr="000F3BC3">
        <w:rPr>
          <w:rFonts w:ascii="Times New Roman" w:hAnsi="Times New Roman" w:cs="Times New Roman"/>
          <w:sz w:val="28"/>
          <w:szCs w:val="28"/>
        </w:rPr>
        <w:t>300,0</w:t>
      </w:r>
      <w:r w:rsidRPr="000F3BC3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 на </w:t>
      </w:r>
      <w:r w:rsidR="00614B26" w:rsidRPr="000F3BC3">
        <w:rPr>
          <w:rFonts w:ascii="Times New Roman" w:hAnsi="Times New Roman" w:cs="Times New Roman"/>
          <w:sz w:val="28"/>
          <w:szCs w:val="28"/>
        </w:rPr>
        <w:t xml:space="preserve"> социальные выплаты – в объёме 260,0 тыс. рублей и расходы </w:t>
      </w:r>
      <w:r w:rsidR="000F3BC3" w:rsidRPr="000F3BC3">
        <w:rPr>
          <w:rFonts w:ascii="Times New Roman" w:hAnsi="Times New Roman" w:cs="Times New Roman"/>
          <w:sz w:val="28"/>
          <w:szCs w:val="28"/>
        </w:rPr>
        <w:t xml:space="preserve"> социальная помощь </w:t>
      </w:r>
      <w:r w:rsidRPr="000F3BC3">
        <w:rPr>
          <w:rFonts w:ascii="Times New Roman" w:hAnsi="Times New Roman" w:cs="Times New Roman"/>
          <w:sz w:val="28"/>
          <w:szCs w:val="28"/>
        </w:rPr>
        <w:t xml:space="preserve">граждан, оказавшихся в трудной жизненной ситуации, проживающих на территории </w:t>
      </w:r>
      <w:r w:rsidR="000F3BC3" w:rsidRPr="000F3BC3">
        <w:rPr>
          <w:rFonts w:ascii="Times New Roman" w:hAnsi="Times New Roman" w:cs="Times New Roman"/>
          <w:sz w:val="28"/>
          <w:szCs w:val="28"/>
        </w:rPr>
        <w:t xml:space="preserve"> </w:t>
      </w:r>
      <w:r w:rsidRPr="000F3BC3">
        <w:rPr>
          <w:rFonts w:ascii="Times New Roman" w:hAnsi="Times New Roman" w:cs="Times New Roman"/>
          <w:sz w:val="28"/>
          <w:szCs w:val="28"/>
        </w:rPr>
        <w:t xml:space="preserve"> </w:t>
      </w:r>
      <w:r w:rsidR="006F4755" w:rsidRPr="000F3BC3">
        <w:rPr>
          <w:rFonts w:ascii="Times New Roman" w:hAnsi="Times New Roman" w:cs="Times New Roman"/>
          <w:sz w:val="28"/>
          <w:szCs w:val="28"/>
        </w:rPr>
        <w:t>Петровское</w:t>
      </w:r>
      <w:r w:rsidR="000F3BC3" w:rsidRPr="000F3BC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0F3BC3">
        <w:rPr>
          <w:rFonts w:ascii="Times New Roman" w:hAnsi="Times New Roman" w:cs="Times New Roman"/>
          <w:sz w:val="28"/>
          <w:szCs w:val="28"/>
        </w:rPr>
        <w:t xml:space="preserve"> </w:t>
      </w:r>
      <w:r w:rsidR="00614B26" w:rsidRPr="000F3BC3">
        <w:rPr>
          <w:rFonts w:ascii="Times New Roman" w:hAnsi="Times New Roman" w:cs="Times New Roman"/>
          <w:sz w:val="28"/>
          <w:szCs w:val="28"/>
        </w:rPr>
        <w:t xml:space="preserve"> </w:t>
      </w:r>
      <w:r w:rsidRPr="000F3BC3">
        <w:rPr>
          <w:rFonts w:ascii="Times New Roman" w:hAnsi="Times New Roman" w:cs="Times New Roman"/>
          <w:sz w:val="28"/>
          <w:szCs w:val="28"/>
        </w:rPr>
        <w:t xml:space="preserve"> – в объёме </w:t>
      </w:r>
      <w:r w:rsidR="000F3BC3" w:rsidRPr="000F3BC3">
        <w:rPr>
          <w:rFonts w:ascii="Times New Roman" w:hAnsi="Times New Roman" w:cs="Times New Roman"/>
          <w:sz w:val="28"/>
          <w:szCs w:val="28"/>
        </w:rPr>
        <w:t>40,0</w:t>
      </w:r>
      <w:r w:rsidRPr="000F3BC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60225" w:rsidRPr="000F3BC3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3BC3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627A25" w:rsidRPr="000F3BC3">
        <w:rPr>
          <w:rFonts w:ascii="Times New Roman" w:hAnsi="Times New Roman" w:cs="Times New Roman"/>
          <w:sz w:val="28"/>
          <w:szCs w:val="28"/>
        </w:rPr>
        <w:t>2014</w:t>
      </w:r>
      <w:r w:rsidRPr="000F3BC3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0F3BC3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Pr="000F3BC3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0F3BC3" w:rsidRPr="000F3BC3">
        <w:rPr>
          <w:rFonts w:ascii="Times New Roman" w:hAnsi="Times New Roman" w:cs="Times New Roman"/>
          <w:sz w:val="28"/>
          <w:szCs w:val="28"/>
        </w:rPr>
        <w:t>213,2</w:t>
      </w:r>
      <w:r w:rsidRPr="000F3BC3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области </w:t>
      </w:r>
      <w:r w:rsidR="000F3BC3" w:rsidRPr="000F3BC3">
        <w:rPr>
          <w:rFonts w:ascii="Times New Roman" w:hAnsi="Times New Roman" w:cs="Times New Roman"/>
          <w:sz w:val="28"/>
          <w:szCs w:val="28"/>
        </w:rPr>
        <w:t xml:space="preserve"> </w:t>
      </w:r>
      <w:r w:rsidRPr="000F3BC3"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="000F3BC3" w:rsidRPr="000F3BC3">
        <w:rPr>
          <w:rFonts w:ascii="Times New Roman" w:hAnsi="Times New Roman" w:cs="Times New Roman"/>
          <w:sz w:val="28"/>
          <w:szCs w:val="28"/>
        </w:rPr>
        <w:t xml:space="preserve"> и спорта </w:t>
      </w:r>
      <w:r w:rsidR="009F7CA0" w:rsidRPr="000F3BC3">
        <w:rPr>
          <w:rFonts w:ascii="Times New Roman" w:hAnsi="Times New Roman" w:cs="Times New Roman"/>
          <w:sz w:val="28"/>
          <w:szCs w:val="28"/>
        </w:rPr>
        <w:t xml:space="preserve">– </w:t>
      </w:r>
      <w:r w:rsidR="000F3BC3" w:rsidRPr="000F3BC3">
        <w:rPr>
          <w:rFonts w:ascii="Times New Roman" w:hAnsi="Times New Roman" w:cs="Times New Roman"/>
          <w:sz w:val="28"/>
          <w:szCs w:val="28"/>
        </w:rPr>
        <w:t>213,2</w:t>
      </w:r>
      <w:r w:rsidR="009F7CA0" w:rsidRPr="000F3BC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3BC3" w:rsidRPr="000F3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225" w:rsidRPr="000F3BC3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3BC3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627A25" w:rsidRPr="000F3BC3">
        <w:rPr>
          <w:rFonts w:ascii="Times New Roman" w:hAnsi="Times New Roman" w:cs="Times New Roman"/>
          <w:sz w:val="28"/>
          <w:szCs w:val="28"/>
        </w:rPr>
        <w:t>2014</w:t>
      </w:r>
      <w:r w:rsidRPr="000F3BC3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0F3BC3">
        <w:rPr>
          <w:rFonts w:ascii="Times New Roman" w:hAnsi="Times New Roman" w:cs="Times New Roman"/>
          <w:b/>
          <w:sz w:val="28"/>
          <w:szCs w:val="28"/>
        </w:rPr>
        <w:t>«Обслуживание муниципального и муниципального долга»</w:t>
      </w:r>
      <w:r w:rsidRPr="000F3BC3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9F7CA0" w:rsidRPr="000F3BC3">
        <w:rPr>
          <w:rFonts w:ascii="Times New Roman" w:hAnsi="Times New Roman" w:cs="Times New Roman"/>
          <w:sz w:val="28"/>
          <w:szCs w:val="28"/>
        </w:rPr>
        <w:t>560,9</w:t>
      </w:r>
      <w:r w:rsidRPr="000F3BC3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области обслуживания муниципального долга.</w:t>
      </w:r>
    </w:p>
    <w:p w:rsid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Представленный проект бюджета сбалансирован по доходам, расходам и источникам внутреннего дефицита бюджета, дефицит бюджета равен </w:t>
      </w:r>
      <w:r w:rsidR="0048638D" w:rsidRPr="000135ED">
        <w:rPr>
          <w:rFonts w:ascii="Times New Roman" w:hAnsi="Times New Roman" w:cs="Times New Roman"/>
          <w:sz w:val="28"/>
          <w:szCs w:val="28"/>
        </w:rPr>
        <w:t>1000,0</w:t>
      </w:r>
      <w:r w:rsidR="009F7CA0" w:rsidRPr="00786A6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60225" w:rsidRPr="00190ED3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ED3">
        <w:rPr>
          <w:rFonts w:ascii="Times New Roman" w:hAnsi="Times New Roman" w:cs="Times New Roman"/>
          <w:sz w:val="28"/>
          <w:szCs w:val="28"/>
        </w:rPr>
        <w:t xml:space="preserve">    Источники внутреннего дефицита бюджета предусматривают погашение задолженности по переходящим кредитам  (</w:t>
      </w:r>
      <w:r w:rsidR="0048638D" w:rsidRPr="00190ED3">
        <w:rPr>
          <w:rFonts w:ascii="Times New Roman" w:hAnsi="Times New Roman" w:cs="Times New Roman"/>
          <w:sz w:val="28"/>
          <w:szCs w:val="28"/>
        </w:rPr>
        <w:t>6960,0</w:t>
      </w:r>
      <w:r w:rsidRPr="00190ED3">
        <w:rPr>
          <w:rFonts w:ascii="Times New Roman" w:hAnsi="Times New Roman" w:cs="Times New Roman"/>
          <w:sz w:val="28"/>
          <w:szCs w:val="28"/>
        </w:rPr>
        <w:t xml:space="preserve"> тыс. рублей) за счет  привлечения новых кредитных ресурсов (</w:t>
      </w:r>
      <w:r w:rsidR="0048638D" w:rsidRPr="00190ED3">
        <w:rPr>
          <w:rFonts w:ascii="Times New Roman" w:hAnsi="Times New Roman" w:cs="Times New Roman"/>
          <w:sz w:val="28"/>
          <w:szCs w:val="28"/>
        </w:rPr>
        <w:t>7960,0</w:t>
      </w:r>
      <w:r w:rsidRPr="00190ED3">
        <w:rPr>
          <w:rFonts w:ascii="Times New Roman" w:hAnsi="Times New Roman" w:cs="Times New Roman"/>
          <w:sz w:val="28"/>
          <w:szCs w:val="28"/>
        </w:rPr>
        <w:t xml:space="preserve"> тыс. рублей). 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Проект бюджета муниципального образования 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   составлен в соответствии с бюджетным законодательством и нормативно-правовыми  актами органов местного самоупра</w:t>
      </w:r>
      <w:r w:rsidR="009F7CA0" w:rsidRPr="00786A6F">
        <w:rPr>
          <w:rFonts w:ascii="Times New Roman" w:hAnsi="Times New Roman" w:cs="Times New Roman"/>
          <w:sz w:val="28"/>
          <w:szCs w:val="28"/>
        </w:rPr>
        <w:t>вления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. В соответствии со статьей 28 </w:t>
      </w:r>
      <w:r w:rsidR="00D60225" w:rsidRPr="00786A6F">
        <w:rPr>
          <w:rFonts w:ascii="Times New Roman" w:hAnsi="Times New Roman" w:cs="Times New Roman"/>
          <w:sz w:val="28"/>
          <w:szCs w:val="28"/>
        </w:rPr>
        <w:lastRenderedPageBreak/>
        <w:t>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Проект бюджета муниципального образования   представлен текстовой частью решения о бюджете, пояснительной запиской и  </w:t>
      </w:r>
      <w:r w:rsidR="00676EE6" w:rsidRPr="00676EE6">
        <w:rPr>
          <w:rFonts w:ascii="Times New Roman" w:hAnsi="Times New Roman" w:cs="Times New Roman"/>
          <w:sz w:val="28"/>
          <w:szCs w:val="28"/>
        </w:rPr>
        <w:t>10</w:t>
      </w:r>
      <w:r w:rsidR="00922AFE" w:rsidRPr="00676EE6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приложениями, характеризующими основные показатели доходов,  расходов и источников внутреннего финансирования дефицита бюджета 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год, распределение расходов по разделам и подразделам бюджетной классификации и ведомственной структуре.  Все перечисленные статьей 184</w:t>
      </w:r>
      <w:r w:rsidR="00D60225" w:rsidRPr="00786A6F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БК основные характеристики нашли отражение в текстовой части проекта решения или в приложениях к нему.        </w:t>
      </w:r>
      <w:r w:rsidR="005A4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D568B1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   В приложениях к Решению о бюджете на 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год  представлены на утверждение:  </w:t>
      </w:r>
      <w:r w:rsidR="00D568B1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бюджета, </w:t>
      </w:r>
      <w:r w:rsidR="00D60225" w:rsidRPr="00786A6F">
        <w:rPr>
          <w:rFonts w:ascii="Times New Roman" w:hAnsi="Times New Roman" w:cs="Times New Roman"/>
          <w:sz w:val="28"/>
          <w:szCs w:val="28"/>
        </w:rPr>
        <w:t>программа  муниципальных внутренних заимствований, программа муниципальных гарантий</w:t>
      </w:r>
      <w:r w:rsidR="00D568B1">
        <w:rPr>
          <w:rFonts w:ascii="Times New Roman" w:hAnsi="Times New Roman" w:cs="Times New Roman"/>
          <w:sz w:val="28"/>
          <w:szCs w:val="28"/>
        </w:rPr>
        <w:t>, иные межбюджетные трансферты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D568B1">
        <w:rPr>
          <w:rFonts w:ascii="Times New Roman" w:hAnsi="Times New Roman" w:cs="Times New Roman"/>
          <w:sz w:val="28"/>
          <w:szCs w:val="28"/>
        </w:rPr>
        <w:t>(приложения с №</w:t>
      </w:r>
      <w:r w:rsidR="00D568B1" w:rsidRPr="00D568B1">
        <w:rPr>
          <w:rFonts w:ascii="Times New Roman" w:hAnsi="Times New Roman" w:cs="Times New Roman"/>
          <w:sz w:val="28"/>
          <w:szCs w:val="28"/>
        </w:rPr>
        <w:t>7-10</w:t>
      </w:r>
      <w:r w:rsidR="00D60225" w:rsidRPr="00D568B1">
        <w:rPr>
          <w:rFonts w:ascii="Times New Roman" w:hAnsi="Times New Roman" w:cs="Times New Roman"/>
          <w:sz w:val="28"/>
          <w:szCs w:val="28"/>
        </w:rPr>
        <w:t xml:space="preserve"> к</w:t>
      </w:r>
      <w:r w:rsidR="00D568B1" w:rsidRPr="00D568B1">
        <w:rPr>
          <w:rFonts w:ascii="Times New Roman" w:hAnsi="Times New Roman" w:cs="Times New Roman"/>
          <w:sz w:val="28"/>
          <w:szCs w:val="28"/>
        </w:rPr>
        <w:t xml:space="preserve"> проекту решения</w:t>
      </w:r>
      <w:r w:rsidR="00D60225" w:rsidRPr="00D568B1">
        <w:rPr>
          <w:rFonts w:ascii="Times New Roman" w:hAnsi="Times New Roman" w:cs="Times New Roman"/>
          <w:sz w:val="28"/>
          <w:szCs w:val="28"/>
        </w:rPr>
        <w:t xml:space="preserve"> о бюджете). </w:t>
      </w:r>
      <w:r w:rsidR="00D568B1" w:rsidRPr="00D568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Предложенный проект бюджета является сбалансированным, минимально достаточным,  с дефицитом – </w:t>
      </w:r>
      <w:r w:rsidR="004F372D" w:rsidRPr="004F372D">
        <w:rPr>
          <w:rFonts w:ascii="Times New Roman" w:hAnsi="Times New Roman" w:cs="Times New Roman"/>
          <w:sz w:val="28"/>
          <w:szCs w:val="28"/>
        </w:rPr>
        <w:t>1000,0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Статьей </w:t>
      </w:r>
      <w:r w:rsidR="00922AFE" w:rsidRPr="00786A6F">
        <w:rPr>
          <w:rFonts w:ascii="Times New Roman" w:hAnsi="Times New Roman" w:cs="Times New Roman"/>
          <w:sz w:val="28"/>
          <w:szCs w:val="28"/>
        </w:rPr>
        <w:t>1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Решения о бюджете предусмотрен предельный объем  муниципального  </w:t>
      </w:r>
      <w:r w:rsidR="00600C4B">
        <w:rPr>
          <w:rFonts w:ascii="Times New Roman" w:hAnsi="Times New Roman" w:cs="Times New Roman"/>
          <w:sz w:val="28"/>
          <w:szCs w:val="28"/>
        </w:rPr>
        <w:t xml:space="preserve">долга </w:t>
      </w:r>
      <w:r w:rsidRPr="00786A6F">
        <w:rPr>
          <w:rFonts w:ascii="Times New Roman" w:hAnsi="Times New Roman" w:cs="Times New Roman"/>
          <w:sz w:val="28"/>
          <w:szCs w:val="28"/>
        </w:rPr>
        <w:t xml:space="preserve">на </w:t>
      </w:r>
      <w:r w:rsidR="00627A25"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год, исчисленный в соответствии со статьей 107 БК, и предельный объем расходов на обслуживание муниципального долга, </w:t>
      </w:r>
      <w:r w:rsidR="00600C4B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исчисленный в соответствии со статьей 111 Бюджетного кодекса.  </w:t>
      </w:r>
    </w:p>
    <w:p w:rsidR="00FC1031" w:rsidRPr="00B2635A" w:rsidRDefault="00D60225" w:rsidP="00080B06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В структуре расходов   бюджета  </w:t>
      </w:r>
      <w:r w:rsidR="00FF43A9" w:rsidRPr="00FF43A9">
        <w:rPr>
          <w:rFonts w:ascii="Times New Roman" w:hAnsi="Times New Roman" w:cs="Times New Roman"/>
          <w:sz w:val="28"/>
          <w:szCs w:val="28"/>
        </w:rPr>
        <w:t>22 044,10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922AFE" w:rsidRPr="00786A6F">
        <w:rPr>
          <w:rFonts w:ascii="Times New Roman" w:hAnsi="Times New Roman" w:cs="Times New Roman"/>
          <w:sz w:val="28"/>
          <w:szCs w:val="28"/>
        </w:rPr>
        <w:t>тыс.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рублей  приходится на социально-</w:t>
      </w:r>
      <w:r w:rsidR="00922AFE" w:rsidRPr="00786A6F">
        <w:rPr>
          <w:rFonts w:ascii="Times New Roman" w:hAnsi="Times New Roman" w:cs="Times New Roman"/>
          <w:sz w:val="28"/>
          <w:szCs w:val="28"/>
        </w:rPr>
        <w:t>экономическое направление</w:t>
      </w:r>
      <w:r w:rsidRPr="00786A6F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116975" w:rsidRPr="00116975">
        <w:rPr>
          <w:rFonts w:ascii="Times New Roman" w:hAnsi="Times New Roman" w:cs="Times New Roman"/>
          <w:sz w:val="28"/>
          <w:szCs w:val="28"/>
        </w:rPr>
        <w:t>56,8</w:t>
      </w:r>
      <w:r w:rsidRPr="00786A6F">
        <w:rPr>
          <w:rFonts w:ascii="Times New Roman" w:hAnsi="Times New Roman" w:cs="Times New Roman"/>
          <w:sz w:val="28"/>
          <w:szCs w:val="28"/>
        </w:rPr>
        <w:t>%</w:t>
      </w:r>
      <w:r w:rsidR="003323B4">
        <w:rPr>
          <w:rFonts w:ascii="Times New Roman" w:hAnsi="Times New Roman" w:cs="Times New Roman"/>
          <w:sz w:val="28"/>
          <w:szCs w:val="28"/>
        </w:rPr>
        <w:t xml:space="preserve"> в общем объёме расходов</w:t>
      </w:r>
      <w:r w:rsidRPr="00786A6F">
        <w:rPr>
          <w:rFonts w:ascii="Times New Roman" w:hAnsi="Times New Roman" w:cs="Times New Roman"/>
          <w:sz w:val="28"/>
          <w:szCs w:val="28"/>
        </w:rPr>
        <w:t xml:space="preserve">. </w:t>
      </w:r>
      <w:r w:rsidR="00676EE6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Это позволяет сказать, что предлагаемый проект районного бюджета является социально направленным.  </w:t>
      </w:r>
      <w:r w:rsidR="001E167E"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0B06" w:rsidRDefault="00080B06" w:rsidP="00080B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Представленный проект бюджета, после устранения отдельных неточностей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может быть вынесен на рассмотрение Совета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031" w:rsidRPr="00786A6F" w:rsidRDefault="00FC1031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2BB8" w:rsidRPr="002A69DA" w:rsidRDefault="00D60225" w:rsidP="002C2BB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9DA">
        <w:rPr>
          <w:rFonts w:ascii="Times New Roman" w:hAnsi="Times New Roman" w:cs="Times New Roman"/>
          <w:b/>
          <w:sz w:val="28"/>
          <w:szCs w:val="28"/>
        </w:rPr>
        <w:t>Предложения:</w:t>
      </w:r>
    </w:p>
    <w:p w:rsidR="00D60225" w:rsidRDefault="00D60225" w:rsidP="002C2BB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Учитывая значительный </w:t>
      </w:r>
      <w:r w:rsidR="002C2BB8">
        <w:rPr>
          <w:rFonts w:ascii="Times New Roman" w:hAnsi="Times New Roman" w:cs="Times New Roman"/>
          <w:sz w:val="28"/>
          <w:szCs w:val="28"/>
        </w:rPr>
        <w:t>недостаток средств</w:t>
      </w:r>
      <w:r w:rsidR="008065CD">
        <w:rPr>
          <w:rFonts w:ascii="Times New Roman" w:hAnsi="Times New Roman" w:cs="Times New Roman"/>
          <w:sz w:val="28"/>
          <w:szCs w:val="28"/>
        </w:rPr>
        <w:t xml:space="preserve"> </w:t>
      </w:r>
      <w:r w:rsidR="002C2BB8">
        <w:rPr>
          <w:rFonts w:ascii="Times New Roman" w:hAnsi="Times New Roman" w:cs="Times New Roman"/>
          <w:sz w:val="28"/>
          <w:szCs w:val="28"/>
        </w:rPr>
        <w:t xml:space="preserve">в бюджете на </w:t>
      </w:r>
      <w:r w:rsidRPr="00786A6F">
        <w:rPr>
          <w:rFonts w:ascii="Times New Roman" w:hAnsi="Times New Roman" w:cs="Times New Roman"/>
          <w:sz w:val="28"/>
          <w:szCs w:val="28"/>
        </w:rPr>
        <w:t xml:space="preserve">предстоящий год, </w:t>
      </w:r>
      <w:r w:rsidR="00CE6B94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>главным распорядителям средств бюджета следует:</w:t>
      </w:r>
    </w:p>
    <w:p w:rsidR="008065CD" w:rsidRPr="008065CD" w:rsidRDefault="008065CD" w:rsidP="008065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5C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065CD">
        <w:rPr>
          <w:rFonts w:ascii="Times New Roman" w:hAnsi="Times New Roman" w:cs="Times New Roman"/>
          <w:sz w:val="28"/>
          <w:szCs w:val="28"/>
        </w:rPr>
        <w:t>разработать и привести  в соответствие с БК РФ:</w:t>
      </w:r>
    </w:p>
    <w:p w:rsidR="008065CD" w:rsidRPr="00484448" w:rsidRDefault="008065CD" w:rsidP="008065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 форма и  порядок разработки среднесрочного финансового плана</w:t>
      </w:r>
      <w:r>
        <w:rPr>
          <w:rFonts w:ascii="Times New Roman" w:hAnsi="Times New Roman" w:cs="Times New Roman"/>
          <w:sz w:val="28"/>
          <w:szCs w:val="28"/>
        </w:rPr>
        <w:t xml:space="preserve"> (ст.174.</w:t>
      </w:r>
      <w:r w:rsidRPr="00484448">
        <w:rPr>
          <w:rFonts w:ascii="Times New Roman" w:hAnsi="Times New Roman" w:cs="Times New Roman"/>
          <w:sz w:val="28"/>
          <w:szCs w:val="28"/>
        </w:rPr>
        <w:t xml:space="preserve">2 БК); </w:t>
      </w:r>
    </w:p>
    <w:p w:rsidR="008065CD" w:rsidRPr="00484448" w:rsidRDefault="008065CD" w:rsidP="008065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-методика расчетов межбюджетных трансфертов (ст. 184.2 БК);</w:t>
      </w:r>
    </w:p>
    <w:p w:rsidR="008065CD" w:rsidRPr="00484448" w:rsidRDefault="008065CD" w:rsidP="008065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-порядок (методика)  планирования бюджетных ассигнований (ст.174.2 БК);</w:t>
      </w:r>
    </w:p>
    <w:p w:rsidR="008065CD" w:rsidRPr="00484448" w:rsidRDefault="008065CD" w:rsidP="008065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-порядок использования бюджетных ассигнований резервного фонда (ст.81 БК);</w:t>
      </w:r>
    </w:p>
    <w:p w:rsidR="008065CD" w:rsidRDefault="008065CD" w:rsidP="008065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lastRenderedPageBreak/>
        <w:t>-порядок ведения реестра ра</w:t>
      </w:r>
      <w:r>
        <w:rPr>
          <w:rFonts w:ascii="Times New Roman" w:hAnsi="Times New Roman" w:cs="Times New Roman"/>
          <w:sz w:val="28"/>
          <w:szCs w:val="28"/>
        </w:rPr>
        <w:t>сходных обязательств (ст.87 БК);</w:t>
      </w:r>
    </w:p>
    <w:p w:rsidR="008065CD" w:rsidRPr="008065CD" w:rsidRDefault="008065CD" w:rsidP="008065CD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-положение о бюджетном процессе (ст.157 БК)</w:t>
      </w:r>
    </w:p>
    <w:p w:rsidR="00D60225" w:rsidRPr="00786A6F" w:rsidRDefault="008065CD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0225" w:rsidRPr="00786A6F">
        <w:rPr>
          <w:rFonts w:ascii="Times New Roman" w:hAnsi="Times New Roman" w:cs="Times New Roman"/>
          <w:sz w:val="28"/>
          <w:szCs w:val="28"/>
        </w:rPr>
        <w:t>)  определить приоритеты расходов выделенных средств;</w:t>
      </w:r>
    </w:p>
    <w:p w:rsidR="00D60225" w:rsidRPr="00786A6F" w:rsidRDefault="008065CD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60225" w:rsidRPr="00786A6F">
        <w:rPr>
          <w:rFonts w:ascii="Times New Roman" w:hAnsi="Times New Roman" w:cs="Times New Roman"/>
          <w:sz w:val="28"/>
          <w:szCs w:val="28"/>
        </w:rPr>
        <w:t>) провести оптимизацию сети бюджетных учреждений и расходов на их содержание;</w:t>
      </w:r>
    </w:p>
    <w:p w:rsidR="00AB1721" w:rsidRDefault="008065CD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60225" w:rsidRPr="00786A6F">
        <w:rPr>
          <w:rFonts w:ascii="Times New Roman" w:hAnsi="Times New Roman" w:cs="Times New Roman"/>
          <w:sz w:val="28"/>
          <w:szCs w:val="28"/>
        </w:rPr>
        <w:t>) обеспечить целевое и эффективное расходование выд</w:t>
      </w:r>
      <w:r w:rsidR="006F4755" w:rsidRPr="00786A6F">
        <w:rPr>
          <w:rFonts w:ascii="Times New Roman" w:hAnsi="Times New Roman" w:cs="Times New Roman"/>
          <w:sz w:val="28"/>
          <w:szCs w:val="28"/>
        </w:rPr>
        <w:t>еленных средств</w:t>
      </w:r>
      <w:r w:rsidR="00893E2B">
        <w:rPr>
          <w:rFonts w:ascii="Times New Roman" w:hAnsi="Times New Roman" w:cs="Times New Roman"/>
          <w:sz w:val="28"/>
          <w:szCs w:val="28"/>
        </w:rPr>
        <w:t>.</w:t>
      </w: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Аудитор контрольно</w:t>
      </w:r>
      <w:r w:rsidR="002C2BB8">
        <w:rPr>
          <w:rFonts w:ascii="Times New Roman" w:hAnsi="Times New Roman" w:cs="Times New Roman"/>
          <w:sz w:val="28"/>
          <w:szCs w:val="28"/>
        </w:rPr>
        <w:t xml:space="preserve"> -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счётной палаты</w:t>
      </w:r>
    </w:p>
    <w:p w:rsidR="007B3661" w:rsidRDefault="002C2BB8" w:rsidP="00830CA2">
      <w:pPr>
        <w:spacing w:after="0" w:line="240" w:lineRule="auto"/>
        <w:contextualSpacing/>
      </w:pPr>
      <w:r>
        <w:rPr>
          <w:rFonts w:ascii="Times New Roman" w:hAnsi="Times New Roman" w:cs="Times New Roman"/>
          <w:sz w:val="28"/>
          <w:szCs w:val="28"/>
        </w:rPr>
        <w:t>м</w:t>
      </w:r>
      <w:r w:rsidR="00786A6F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образовании </w:t>
      </w:r>
      <w:r w:rsidR="007B3661" w:rsidRPr="00786A6F">
        <w:rPr>
          <w:rFonts w:ascii="Times New Roman" w:hAnsi="Times New Roman" w:cs="Times New Roman"/>
          <w:sz w:val="28"/>
          <w:szCs w:val="28"/>
        </w:rPr>
        <w:t>Славянский район                              И.В. Браун</w:t>
      </w:r>
    </w:p>
    <w:sectPr w:rsidR="007B3661" w:rsidSect="00A3785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5F6" w:rsidRDefault="00A575F6" w:rsidP="001307EA">
      <w:pPr>
        <w:spacing w:after="0" w:line="240" w:lineRule="auto"/>
      </w:pPr>
      <w:r>
        <w:separator/>
      </w:r>
    </w:p>
  </w:endnote>
  <w:endnote w:type="continuationSeparator" w:id="1">
    <w:p w:rsidR="00A575F6" w:rsidRDefault="00A575F6" w:rsidP="00130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6243"/>
      <w:docPartObj>
        <w:docPartGallery w:val="Общ"/>
        <w:docPartUnique/>
      </w:docPartObj>
    </w:sdtPr>
    <w:sdtContent>
      <w:p w:rsidR="001307EA" w:rsidRDefault="001307EA">
        <w:pPr>
          <w:pStyle w:val="a7"/>
        </w:pPr>
        <w:fldSimple w:instr=" PAGE   \* MERGEFORMAT ">
          <w:r>
            <w:rPr>
              <w:noProof/>
            </w:rPr>
            <w:t>13</w:t>
          </w:r>
        </w:fldSimple>
      </w:p>
    </w:sdtContent>
  </w:sdt>
  <w:p w:rsidR="001307EA" w:rsidRDefault="001307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5F6" w:rsidRDefault="00A575F6" w:rsidP="001307EA">
      <w:pPr>
        <w:spacing w:after="0" w:line="240" w:lineRule="auto"/>
      </w:pPr>
      <w:r>
        <w:separator/>
      </w:r>
    </w:p>
  </w:footnote>
  <w:footnote w:type="continuationSeparator" w:id="1">
    <w:p w:rsidR="00A575F6" w:rsidRDefault="00A575F6" w:rsidP="00130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D0635"/>
    <w:multiLevelType w:val="hybridMultilevel"/>
    <w:tmpl w:val="37F2CD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0225"/>
    <w:rsid w:val="00011CF9"/>
    <w:rsid w:val="000135ED"/>
    <w:rsid w:val="00020576"/>
    <w:rsid w:val="00023061"/>
    <w:rsid w:val="00031251"/>
    <w:rsid w:val="00045598"/>
    <w:rsid w:val="00053774"/>
    <w:rsid w:val="00056D36"/>
    <w:rsid w:val="00080B06"/>
    <w:rsid w:val="000818F3"/>
    <w:rsid w:val="000856D5"/>
    <w:rsid w:val="000E7E37"/>
    <w:rsid w:val="000F3BC3"/>
    <w:rsid w:val="000F675E"/>
    <w:rsid w:val="00110A03"/>
    <w:rsid w:val="00112FB4"/>
    <w:rsid w:val="00113968"/>
    <w:rsid w:val="00116975"/>
    <w:rsid w:val="001307EA"/>
    <w:rsid w:val="00132894"/>
    <w:rsid w:val="00140489"/>
    <w:rsid w:val="0014159B"/>
    <w:rsid w:val="00190ED3"/>
    <w:rsid w:val="0019297D"/>
    <w:rsid w:val="001A1915"/>
    <w:rsid w:val="001B35F6"/>
    <w:rsid w:val="001B46B2"/>
    <w:rsid w:val="001B7049"/>
    <w:rsid w:val="001D430F"/>
    <w:rsid w:val="001E167E"/>
    <w:rsid w:val="001E4E96"/>
    <w:rsid w:val="00204BFD"/>
    <w:rsid w:val="002079B9"/>
    <w:rsid w:val="00207F6C"/>
    <w:rsid w:val="00212346"/>
    <w:rsid w:val="00214A57"/>
    <w:rsid w:val="0021791B"/>
    <w:rsid w:val="0021797A"/>
    <w:rsid w:val="00233097"/>
    <w:rsid w:val="00241B0C"/>
    <w:rsid w:val="002A69DA"/>
    <w:rsid w:val="002B4434"/>
    <w:rsid w:val="002C2BB8"/>
    <w:rsid w:val="002F256B"/>
    <w:rsid w:val="002F2E52"/>
    <w:rsid w:val="00315770"/>
    <w:rsid w:val="003323B4"/>
    <w:rsid w:val="0033628A"/>
    <w:rsid w:val="003632AF"/>
    <w:rsid w:val="003715FD"/>
    <w:rsid w:val="0037299F"/>
    <w:rsid w:val="003825BC"/>
    <w:rsid w:val="00386F2B"/>
    <w:rsid w:val="00394D3A"/>
    <w:rsid w:val="00396C22"/>
    <w:rsid w:val="003A46C6"/>
    <w:rsid w:val="003A4E11"/>
    <w:rsid w:val="003A754C"/>
    <w:rsid w:val="003D42E6"/>
    <w:rsid w:val="003D63D9"/>
    <w:rsid w:val="003F102D"/>
    <w:rsid w:val="003F6C40"/>
    <w:rsid w:val="00435C7C"/>
    <w:rsid w:val="0044713A"/>
    <w:rsid w:val="00456553"/>
    <w:rsid w:val="00460228"/>
    <w:rsid w:val="00460E95"/>
    <w:rsid w:val="00464581"/>
    <w:rsid w:val="0047573D"/>
    <w:rsid w:val="0048020E"/>
    <w:rsid w:val="00484448"/>
    <w:rsid w:val="0048638D"/>
    <w:rsid w:val="004A18FF"/>
    <w:rsid w:val="004B3BD2"/>
    <w:rsid w:val="004C78FB"/>
    <w:rsid w:val="004E2CB8"/>
    <w:rsid w:val="004E3663"/>
    <w:rsid w:val="004F372D"/>
    <w:rsid w:val="005052DC"/>
    <w:rsid w:val="00536918"/>
    <w:rsid w:val="00550CED"/>
    <w:rsid w:val="005532D7"/>
    <w:rsid w:val="00560974"/>
    <w:rsid w:val="00566850"/>
    <w:rsid w:val="00575AFA"/>
    <w:rsid w:val="00584EAB"/>
    <w:rsid w:val="005A40CF"/>
    <w:rsid w:val="005A7FB9"/>
    <w:rsid w:val="005B221B"/>
    <w:rsid w:val="005B5B5D"/>
    <w:rsid w:val="005B738F"/>
    <w:rsid w:val="005C0C84"/>
    <w:rsid w:val="005C777D"/>
    <w:rsid w:val="005E2E53"/>
    <w:rsid w:val="005E5AFB"/>
    <w:rsid w:val="005F0C74"/>
    <w:rsid w:val="00600C4B"/>
    <w:rsid w:val="00614B26"/>
    <w:rsid w:val="0062263A"/>
    <w:rsid w:val="0062266F"/>
    <w:rsid w:val="00627A25"/>
    <w:rsid w:val="006301AC"/>
    <w:rsid w:val="006539C4"/>
    <w:rsid w:val="00667D9E"/>
    <w:rsid w:val="00672DAA"/>
    <w:rsid w:val="00676EE6"/>
    <w:rsid w:val="00682EF0"/>
    <w:rsid w:val="006C00D3"/>
    <w:rsid w:val="006D055C"/>
    <w:rsid w:val="006D7A71"/>
    <w:rsid w:val="006F18F8"/>
    <w:rsid w:val="006F2CA0"/>
    <w:rsid w:val="006F4755"/>
    <w:rsid w:val="00704E92"/>
    <w:rsid w:val="007454F2"/>
    <w:rsid w:val="00745F0D"/>
    <w:rsid w:val="00777488"/>
    <w:rsid w:val="007779CD"/>
    <w:rsid w:val="00781AD8"/>
    <w:rsid w:val="00786A6F"/>
    <w:rsid w:val="00787024"/>
    <w:rsid w:val="007A7F6A"/>
    <w:rsid w:val="007B3661"/>
    <w:rsid w:val="007D6A62"/>
    <w:rsid w:val="007E1308"/>
    <w:rsid w:val="007F0391"/>
    <w:rsid w:val="00801F0C"/>
    <w:rsid w:val="008065CD"/>
    <w:rsid w:val="00825F60"/>
    <w:rsid w:val="00830CA2"/>
    <w:rsid w:val="0083310D"/>
    <w:rsid w:val="00834A53"/>
    <w:rsid w:val="0083567A"/>
    <w:rsid w:val="0083670C"/>
    <w:rsid w:val="0084274C"/>
    <w:rsid w:val="0084499D"/>
    <w:rsid w:val="00860CA1"/>
    <w:rsid w:val="00893E2B"/>
    <w:rsid w:val="008A333B"/>
    <w:rsid w:val="008A5985"/>
    <w:rsid w:val="008D0AF3"/>
    <w:rsid w:val="008D36D7"/>
    <w:rsid w:val="008D3DDB"/>
    <w:rsid w:val="008F3C18"/>
    <w:rsid w:val="008F5DED"/>
    <w:rsid w:val="009027AF"/>
    <w:rsid w:val="00922AFE"/>
    <w:rsid w:val="0092534C"/>
    <w:rsid w:val="00932D4E"/>
    <w:rsid w:val="00962B74"/>
    <w:rsid w:val="0098075B"/>
    <w:rsid w:val="00982C97"/>
    <w:rsid w:val="00983998"/>
    <w:rsid w:val="009920E4"/>
    <w:rsid w:val="009C516A"/>
    <w:rsid w:val="009C7593"/>
    <w:rsid w:val="009D0111"/>
    <w:rsid w:val="009F7CA0"/>
    <w:rsid w:val="00A0629F"/>
    <w:rsid w:val="00A13A8C"/>
    <w:rsid w:val="00A14059"/>
    <w:rsid w:val="00A14FA5"/>
    <w:rsid w:val="00A2393A"/>
    <w:rsid w:val="00A24B59"/>
    <w:rsid w:val="00A3669C"/>
    <w:rsid w:val="00A37855"/>
    <w:rsid w:val="00A43199"/>
    <w:rsid w:val="00A43738"/>
    <w:rsid w:val="00A47413"/>
    <w:rsid w:val="00A5171D"/>
    <w:rsid w:val="00A575B4"/>
    <w:rsid w:val="00A575F6"/>
    <w:rsid w:val="00A65E74"/>
    <w:rsid w:val="00A66973"/>
    <w:rsid w:val="00A66A4E"/>
    <w:rsid w:val="00A675D1"/>
    <w:rsid w:val="00A72E14"/>
    <w:rsid w:val="00A76D3B"/>
    <w:rsid w:val="00AA3C73"/>
    <w:rsid w:val="00AA68B0"/>
    <w:rsid w:val="00AA69F7"/>
    <w:rsid w:val="00AB1721"/>
    <w:rsid w:val="00AB1B73"/>
    <w:rsid w:val="00AB5CF7"/>
    <w:rsid w:val="00AB6976"/>
    <w:rsid w:val="00AE1EBE"/>
    <w:rsid w:val="00AF1F1F"/>
    <w:rsid w:val="00AF56CD"/>
    <w:rsid w:val="00AF6C6E"/>
    <w:rsid w:val="00B00503"/>
    <w:rsid w:val="00B022A4"/>
    <w:rsid w:val="00B131D9"/>
    <w:rsid w:val="00B14BC6"/>
    <w:rsid w:val="00B3142E"/>
    <w:rsid w:val="00B3168F"/>
    <w:rsid w:val="00B819A3"/>
    <w:rsid w:val="00B8424D"/>
    <w:rsid w:val="00B86A24"/>
    <w:rsid w:val="00BA7262"/>
    <w:rsid w:val="00BF5A95"/>
    <w:rsid w:val="00BF62E1"/>
    <w:rsid w:val="00C11548"/>
    <w:rsid w:val="00C31608"/>
    <w:rsid w:val="00C747B3"/>
    <w:rsid w:val="00C76892"/>
    <w:rsid w:val="00C83E00"/>
    <w:rsid w:val="00CB152C"/>
    <w:rsid w:val="00CB1BDD"/>
    <w:rsid w:val="00CD6BB5"/>
    <w:rsid w:val="00CE0642"/>
    <w:rsid w:val="00CE6B94"/>
    <w:rsid w:val="00CF3872"/>
    <w:rsid w:val="00D01924"/>
    <w:rsid w:val="00D13475"/>
    <w:rsid w:val="00D21441"/>
    <w:rsid w:val="00D245B0"/>
    <w:rsid w:val="00D35066"/>
    <w:rsid w:val="00D36D02"/>
    <w:rsid w:val="00D5516D"/>
    <w:rsid w:val="00D568B1"/>
    <w:rsid w:val="00D56F90"/>
    <w:rsid w:val="00D60225"/>
    <w:rsid w:val="00D61D96"/>
    <w:rsid w:val="00D6619C"/>
    <w:rsid w:val="00D8659C"/>
    <w:rsid w:val="00D97AD1"/>
    <w:rsid w:val="00DA34EB"/>
    <w:rsid w:val="00DD43ED"/>
    <w:rsid w:val="00DD6995"/>
    <w:rsid w:val="00DD6ABD"/>
    <w:rsid w:val="00DE61EC"/>
    <w:rsid w:val="00DF399C"/>
    <w:rsid w:val="00E60DB5"/>
    <w:rsid w:val="00E64EC4"/>
    <w:rsid w:val="00E80369"/>
    <w:rsid w:val="00E86A43"/>
    <w:rsid w:val="00EC442F"/>
    <w:rsid w:val="00ED786B"/>
    <w:rsid w:val="00EE6D6F"/>
    <w:rsid w:val="00F05F6D"/>
    <w:rsid w:val="00F12F77"/>
    <w:rsid w:val="00F13E1F"/>
    <w:rsid w:val="00F145A9"/>
    <w:rsid w:val="00F613E7"/>
    <w:rsid w:val="00F76312"/>
    <w:rsid w:val="00F961CF"/>
    <w:rsid w:val="00FA3790"/>
    <w:rsid w:val="00FB3CCC"/>
    <w:rsid w:val="00FC1031"/>
    <w:rsid w:val="00FD0CFE"/>
    <w:rsid w:val="00FD3305"/>
    <w:rsid w:val="00FF40DD"/>
    <w:rsid w:val="00FF4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65C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30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07EA"/>
  </w:style>
  <w:style w:type="paragraph" w:styleId="a7">
    <w:name w:val="footer"/>
    <w:basedOn w:val="a"/>
    <w:link w:val="a8"/>
    <w:uiPriority w:val="99"/>
    <w:unhideWhenUsed/>
    <w:rsid w:val="00130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07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4FB8B-F50E-41C2-A00A-BF7F9857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14</Pages>
  <Words>4781</Words>
  <Characters>27254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180</cp:revision>
  <cp:lastPrinted>2013-12-11T06:14:00Z</cp:lastPrinted>
  <dcterms:created xsi:type="dcterms:W3CDTF">2012-11-22T13:49:00Z</dcterms:created>
  <dcterms:modified xsi:type="dcterms:W3CDTF">2013-12-11T06:18:00Z</dcterms:modified>
</cp:coreProperties>
</file>